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1E8" w:rsidRPr="00513AAF" w:rsidRDefault="002621E8" w:rsidP="002621E8">
      <w:pPr>
        <w:widowControl w:val="0"/>
        <w:spacing w:line="269" w:lineRule="exact"/>
        <w:ind w:right="680"/>
        <w:jc w:val="center"/>
        <w:rPr>
          <w:b/>
          <w:bCs/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>Информационное сообщение</w:t>
      </w:r>
      <w:r w:rsidRPr="00513AAF">
        <w:rPr>
          <w:b/>
          <w:bCs/>
          <w:color w:val="000000"/>
          <w:sz w:val="22"/>
          <w:szCs w:val="22"/>
          <w:lang w:bidi="ru-RU"/>
        </w:rPr>
        <w:br/>
        <w:t>о проведении продажи объекта</w:t>
      </w:r>
      <w:r w:rsidRPr="00513AAF">
        <w:rPr>
          <w:b/>
          <w:bCs/>
          <w:color w:val="000000"/>
          <w:sz w:val="22"/>
          <w:szCs w:val="22"/>
          <w:lang w:bidi="ru-RU"/>
        </w:rPr>
        <w:br/>
        <w:t xml:space="preserve">муниципального имущества (транспортного средства)  </w:t>
      </w:r>
    </w:p>
    <w:p w:rsidR="002621E8" w:rsidRPr="00513AAF" w:rsidRDefault="002621E8" w:rsidP="002621E8">
      <w:pPr>
        <w:widowControl w:val="0"/>
        <w:spacing w:line="269" w:lineRule="exact"/>
        <w:ind w:right="680"/>
        <w:jc w:val="center"/>
        <w:rPr>
          <w:b/>
          <w:bCs/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>посредством публичного предложения</w:t>
      </w:r>
    </w:p>
    <w:p w:rsidR="002621E8" w:rsidRPr="00513AAF" w:rsidRDefault="002621E8" w:rsidP="002621E8">
      <w:pPr>
        <w:widowControl w:val="0"/>
        <w:spacing w:line="269" w:lineRule="exact"/>
        <w:ind w:right="68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hd w:val="clear" w:color="auto" w:fill="FFFFFF"/>
        <w:spacing w:before="280" w:after="280"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proofErr w:type="gramStart"/>
      <w:r w:rsidRPr="00513AAF">
        <w:rPr>
          <w:color w:val="000000"/>
          <w:sz w:val="22"/>
          <w:szCs w:val="22"/>
          <w:lang w:bidi="ru-RU"/>
        </w:rPr>
        <w:t>Местная Администрация внутригородского муниципального образования города федерального значения Санкт-Петербурга город Красное Село (далее - Местная Администрация МО г. Красное Село) извещает о продажи объекта муниципального имущества (транспортного средства) (далее - имущество) посредством публичного предложения (далее – публичное предложение), закреплённого на праве собственности за Муниципальным Советом внутригородского муниципального образования города федерального значения Санкт-Петербурга город Красное Село (далее – Муниципальный Совет МО г. Красное Село).</w:t>
      </w:r>
      <w:proofErr w:type="gramEnd"/>
    </w:p>
    <w:p w:rsidR="002621E8" w:rsidRPr="00513AAF" w:rsidRDefault="002621E8" w:rsidP="002621E8">
      <w:pPr>
        <w:keepNext/>
        <w:keepLines/>
        <w:widowControl w:val="0"/>
        <w:tabs>
          <w:tab w:val="left" w:pos="1034"/>
        </w:tabs>
        <w:spacing w:line="274" w:lineRule="exact"/>
        <w:ind w:firstLine="709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>Общие положения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bCs/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>Основание проведение публичного предложения</w:t>
      </w:r>
      <w:r w:rsidRPr="00513AAF">
        <w:rPr>
          <w:color w:val="000000"/>
          <w:sz w:val="22"/>
          <w:szCs w:val="22"/>
          <w:lang w:bidi="ru-RU"/>
        </w:rPr>
        <w:t>: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Гражданский кодекс Российской Федерации (часть первая) от 30.11.1994 № 51 -ФЗ;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Федеральный закон от 21.12.2001 № 178-ФЗ «О приватизации государственного и муниципального имущества» (далее - Федеральный закон);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Постановление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 xml:space="preserve">Постановление Местной Администрации МО г. Красное Село от </w:t>
      </w:r>
      <w:r>
        <w:rPr>
          <w:color w:val="000000"/>
          <w:sz w:val="22"/>
          <w:szCs w:val="22"/>
          <w:lang w:bidi="ru-RU"/>
        </w:rPr>
        <w:t>29.01.2025</w:t>
      </w:r>
      <w:r w:rsidRPr="00513AAF">
        <w:rPr>
          <w:color w:val="000000"/>
          <w:sz w:val="22"/>
          <w:szCs w:val="22"/>
          <w:lang w:bidi="ru-RU"/>
        </w:rPr>
        <w:t xml:space="preserve"> № 2 «Об условиях приватизации муниципального имущества»;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 xml:space="preserve">Форма торгов (способ приватизации) </w:t>
      </w:r>
      <w:r w:rsidRPr="00513AAF">
        <w:rPr>
          <w:color w:val="000000"/>
          <w:sz w:val="22"/>
          <w:szCs w:val="22"/>
          <w:lang w:bidi="ru-RU"/>
        </w:rPr>
        <w:t xml:space="preserve">– </w:t>
      </w:r>
      <w:r>
        <w:rPr>
          <w:color w:val="000000"/>
          <w:sz w:val="22"/>
          <w:szCs w:val="22"/>
          <w:lang w:bidi="ru-RU"/>
        </w:rPr>
        <w:t>Продажа посредством публичного</w:t>
      </w:r>
      <w:r w:rsidRPr="00513AAF">
        <w:rPr>
          <w:color w:val="000000"/>
          <w:sz w:val="22"/>
          <w:szCs w:val="22"/>
          <w:lang w:bidi="ru-RU"/>
        </w:rPr>
        <w:t xml:space="preserve"> </w:t>
      </w:r>
      <w:r>
        <w:rPr>
          <w:color w:val="000000"/>
          <w:sz w:val="22"/>
          <w:szCs w:val="22"/>
          <w:lang w:bidi="ru-RU"/>
        </w:rPr>
        <w:t>предложения</w:t>
      </w:r>
      <w:r w:rsidRPr="00513AAF">
        <w:rPr>
          <w:color w:val="000000"/>
          <w:sz w:val="22"/>
          <w:szCs w:val="22"/>
          <w:lang w:bidi="ru-RU"/>
        </w:rPr>
        <w:t>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 xml:space="preserve">Собственник выставляемого на продажу имущества </w:t>
      </w:r>
      <w:r w:rsidRPr="00513AAF">
        <w:rPr>
          <w:color w:val="000000"/>
          <w:sz w:val="22"/>
          <w:szCs w:val="22"/>
          <w:lang w:bidi="ru-RU"/>
        </w:rPr>
        <w:t>– Муниципальный Совет МО                            г.  Красное Село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 xml:space="preserve">Продавец/организатор публичного предложения </w:t>
      </w:r>
      <w:r w:rsidRPr="00513AAF">
        <w:rPr>
          <w:color w:val="000000"/>
          <w:sz w:val="22"/>
          <w:szCs w:val="22"/>
          <w:lang w:bidi="ru-RU"/>
        </w:rPr>
        <w:t>– Местная Администрация МО г. Красное Село.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b/>
          <w:bCs/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 xml:space="preserve">Место нахождения Организатора торгов (Продавца) /Почтовый адрес: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Cs/>
          <w:color w:val="000000"/>
          <w:sz w:val="22"/>
          <w:szCs w:val="22"/>
          <w:lang w:bidi="ru-RU"/>
        </w:rPr>
      </w:pPr>
      <w:r w:rsidRPr="00513AAF">
        <w:rPr>
          <w:bCs/>
          <w:color w:val="000000"/>
          <w:sz w:val="22"/>
          <w:szCs w:val="22"/>
          <w:lang w:bidi="ru-RU"/>
        </w:rPr>
        <w:t>198320, Санкт-Петербург, г. Красное Село, пр. Ленина д. 85, литера</w:t>
      </w:r>
      <w:proofErr w:type="gramStart"/>
      <w:r w:rsidRPr="00513AAF">
        <w:rPr>
          <w:bCs/>
          <w:color w:val="000000"/>
          <w:sz w:val="22"/>
          <w:szCs w:val="22"/>
          <w:lang w:bidi="ru-RU"/>
        </w:rPr>
        <w:t xml:space="preserve"> В</w:t>
      </w:r>
      <w:proofErr w:type="gramEnd"/>
      <w:r w:rsidRPr="00513AAF">
        <w:rPr>
          <w:bCs/>
          <w:color w:val="000000"/>
          <w:sz w:val="22"/>
          <w:szCs w:val="22"/>
          <w:lang w:bidi="ru-RU"/>
        </w:rPr>
        <w:t xml:space="preserve">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 xml:space="preserve">Телефон: </w:t>
      </w:r>
      <w:r w:rsidRPr="00513AAF">
        <w:rPr>
          <w:color w:val="000000"/>
          <w:sz w:val="22"/>
          <w:szCs w:val="22"/>
          <w:lang w:bidi="ru-RU"/>
        </w:rPr>
        <w:t>+7(812)741-14-27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 xml:space="preserve">Официальная почта: </w:t>
      </w:r>
      <w:hyperlink r:id="rId7" w:history="1">
        <w:r w:rsidRPr="00513AAF">
          <w:rPr>
            <w:color w:val="0000FF"/>
            <w:sz w:val="22"/>
            <w:szCs w:val="22"/>
            <w:u w:val="single"/>
            <w:lang w:val="en-US" w:eastAsia="en-US" w:bidi="en-US"/>
          </w:rPr>
          <w:t>mo</w:t>
        </w:r>
        <w:r w:rsidRPr="00513AAF">
          <w:rPr>
            <w:color w:val="0000FF"/>
            <w:sz w:val="22"/>
            <w:szCs w:val="22"/>
            <w:u w:val="single"/>
            <w:lang w:eastAsia="en-US" w:bidi="en-US"/>
          </w:rPr>
          <w:t>@</w:t>
        </w:r>
        <w:r w:rsidRPr="00513AAF">
          <w:rPr>
            <w:color w:val="0000FF"/>
            <w:sz w:val="22"/>
            <w:szCs w:val="22"/>
            <w:u w:val="single"/>
            <w:lang w:val="en-US" w:eastAsia="en-US" w:bidi="en-US"/>
          </w:rPr>
          <w:t>krasnoe</w:t>
        </w:r>
        <w:r w:rsidRPr="00513AAF">
          <w:rPr>
            <w:color w:val="0000FF"/>
            <w:sz w:val="22"/>
            <w:szCs w:val="22"/>
            <w:u w:val="single"/>
            <w:lang w:eastAsia="en-US" w:bidi="en-US"/>
          </w:rPr>
          <w:t>-</w:t>
        </w:r>
        <w:r w:rsidRPr="00513AAF">
          <w:rPr>
            <w:color w:val="0000FF"/>
            <w:sz w:val="22"/>
            <w:szCs w:val="22"/>
            <w:u w:val="single"/>
            <w:lang w:val="en-US" w:eastAsia="en-US" w:bidi="en-US"/>
          </w:rPr>
          <w:t>selo</w:t>
        </w:r>
        <w:r w:rsidRPr="00513AAF">
          <w:rPr>
            <w:color w:val="0000FF"/>
            <w:sz w:val="22"/>
            <w:szCs w:val="22"/>
            <w:u w:val="single"/>
            <w:lang w:eastAsia="en-US" w:bidi="en-US"/>
          </w:rPr>
          <w:t>.</w:t>
        </w:r>
        <w:proofErr w:type="spellStart"/>
        <w:r w:rsidRPr="00513AAF">
          <w:rPr>
            <w:color w:val="0000FF"/>
            <w:sz w:val="22"/>
            <w:szCs w:val="22"/>
            <w:u w:val="single"/>
            <w:lang w:val="en-US" w:eastAsia="en-US" w:bidi="en-US"/>
          </w:rPr>
          <w:t>ru</w:t>
        </w:r>
        <w:proofErr w:type="spellEnd"/>
      </w:hyperlink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 xml:space="preserve">Контактная информация: </w:t>
      </w:r>
      <w:r w:rsidRPr="00513AAF">
        <w:rPr>
          <w:color w:val="000000"/>
          <w:sz w:val="22"/>
          <w:szCs w:val="22"/>
          <w:lang w:bidi="ru-RU"/>
        </w:rPr>
        <w:t>Обращения от потенциальных участников публичного предложения принимаются в рабочие дни с понедельника по пятницу с 09:00 до 17:00 часов (</w:t>
      </w:r>
      <w:proofErr w:type="gramStart"/>
      <w:r w:rsidRPr="00513AAF">
        <w:rPr>
          <w:color w:val="000000"/>
          <w:sz w:val="22"/>
          <w:szCs w:val="22"/>
          <w:lang w:bidi="ru-RU"/>
        </w:rPr>
        <w:t>МСК</w:t>
      </w:r>
      <w:proofErr w:type="gramEnd"/>
      <w:r w:rsidRPr="00513AAF">
        <w:rPr>
          <w:color w:val="000000"/>
          <w:sz w:val="22"/>
          <w:szCs w:val="22"/>
          <w:lang w:bidi="ru-RU"/>
        </w:rPr>
        <w:t>), перерыв на обед с 13:00 до 13:30 часов (МСК).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b/>
          <w:bCs/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>Осмотр имущества</w:t>
      </w:r>
      <w:r>
        <w:rPr>
          <w:b/>
          <w:bCs/>
          <w:color w:val="000000"/>
          <w:sz w:val="22"/>
          <w:szCs w:val="22"/>
          <w:lang w:bidi="ru-RU"/>
        </w:rPr>
        <w:t xml:space="preserve"> осуществляется по адресу</w:t>
      </w:r>
      <w:r w:rsidRPr="00513AAF">
        <w:rPr>
          <w:b/>
          <w:bCs/>
          <w:color w:val="000000"/>
          <w:sz w:val="22"/>
          <w:szCs w:val="22"/>
          <w:lang w:bidi="ru-RU"/>
        </w:rPr>
        <w:t>:</w:t>
      </w:r>
      <w:r>
        <w:rPr>
          <w:b/>
          <w:bCs/>
          <w:color w:val="000000"/>
          <w:sz w:val="22"/>
          <w:szCs w:val="22"/>
          <w:lang w:bidi="ru-RU"/>
        </w:rPr>
        <w:t xml:space="preserve"> 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bCs/>
          <w:color w:val="000000"/>
          <w:sz w:val="22"/>
          <w:szCs w:val="22"/>
          <w:lang w:bidi="ru-RU"/>
        </w:rPr>
      </w:pPr>
      <w:r w:rsidRPr="00774CE4">
        <w:rPr>
          <w:bCs/>
          <w:color w:val="000000"/>
          <w:sz w:val="22"/>
          <w:szCs w:val="22"/>
          <w:lang w:bidi="ru-RU"/>
        </w:rPr>
        <w:t>198320, Санкт-Петербург, г. Красное Село, пр. Ленина д. 85, литера</w:t>
      </w:r>
      <w:proofErr w:type="gramStart"/>
      <w:r w:rsidRPr="00774CE4">
        <w:rPr>
          <w:bCs/>
          <w:color w:val="000000"/>
          <w:sz w:val="22"/>
          <w:szCs w:val="22"/>
          <w:lang w:bidi="ru-RU"/>
        </w:rPr>
        <w:t xml:space="preserve"> В</w:t>
      </w:r>
      <w:proofErr w:type="gramEnd"/>
      <w:r w:rsidRPr="00774CE4">
        <w:rPr>
          <w:bCs/>
          <w:color w:val="000000"/>
          <w:sz w:val="22"/>
          <w:szCs w:val="22"/>
          <w:lang w:bidi="ru-RU"/>
        </w:rPr>
        <w:t xml:space="preserve"> 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774CE4">
        <w:rPr>
          <w:bCs/>
          <w:color w:val="000000"/>
          <w:sz w:val="22"/>
          <w:szCs w:val="22"/>
          <w:lang w:bidi="ru-RU"/>
        </w:rPr>
        <w:t>(</w:t>
      </w:r>
      <w:r w:rsidRPr="00513AAF">
        <w:rPr>
          <w:color w:val="000000"/>
          <w:sz w:val="22"/>
          <w:szCs w:val="22"/>
          <w:lang w:bidi="ru-RU"/>
        </w:rPr>
        <w:t>по предварительной записи без взимания платы</w:t>
      </w:r>
      <w:r>
        <w:rPr>
          <w:color w:val="000000"/>
          <w:sz w:val="22"/>
          <w:szCs w:val="22"/>
          <w:lang w:bidi="ru-RU"/>
        </w:rPr>
        <w:t xml:space="preserve"> по тел. +7(812)749-46-24</w:t>
      </w:r>
      <w:r w:rsidRPr="00774CE4">
        <w:rPr>
          <w:color w:val="000000"/>
          <w:sz w:val="22"/>
          <w:szCs w:val="22"/>
          <w:lang w:bidi="ru-RU"/>
        </w:rPr>
        <w:t>)</w:t>
      </w:r>
      <w:r w:rsidRPr="00513AAF">
        <w:rPr>
          <w:color w:val="000000"/>
          <w:sz w:val="22"/>
          <w:szCs w:val="22"/>
          <w:lang w:bidi="ru-RU"/>
        </w:rPr>
        <w:t>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bCs/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>Публичное предложение проводится: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proofErr w:type="gramStart"/>
      <w:r w:rsidRPr="00513AAF">
        <w:rPr>
          <w:color w:val="000000"/>
          <w:sz w:val="22"/>
          <w:szCs w:val="22"/>
          <w:lang w:bidi="ru-RU"/>
        </w:rPr>
        <w:t>на универсальной торговой платформе ООО «РТС-тендер», публичные предложения по продаже имущества проводится в соответствии с Федеральным законом от 26.07.2006г. № 135-ФЗ «О защите конкуренции», Федеральным законом от 21.12.2001г. № 178-ФЗ «О приватизации государственного и муниципального имущества», Постановлением Правительства Российской Федерации от 27.08.2012г. № 860 «Об организации и проведении продажи государственного или муниципального имущества в электронной форме», регламентом электронной площадки.</w:t>
      </w:r>
      <w:proofErr w:type="gramEnd"/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</w:p>
    <w:p w:rsidR="002621E8" w:rsidRPr="003916E3" w:rsidRDefault="002621E8" w:rsidP="002621E8">
      <w:pPr>
        <w:widowControl w:val="0"/>
        <w:spacing w:line="274" w:lineRule="exact"/>
        <w:ind w:firstLine="740"/>
        <w:jc w:val="both"/>
        <w:rPr>
          <w:b/>
          <w:color w:val="000000"/>
          <w:sz w:val="22"/>
          <w:szCs w:val="22"/>
          <w:lang w:bidi="ru-RU"/>
        </w:rPr>
      </w:pPr>
      <w:r w:rsidRPr="003916E3">
        <w:rPr>
          <w:b/>
          <w:color w:val="000000"/>
          <w:sz w:val="22"/>
          <w:szCs w:val="22"/>
          <w:lang w:bidi="ru-RU"/>
        </w:rPr>
        <w:t xml:space="preserve">Дата начала и окончания подачи публичных предложений, 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</w:p>
    <w:p w:rsidR="002621E8" w:rsidRPr="003916E3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>
        <w:rPr>
          <w:color w:val="000000"/>
          <w:sz w:val="22"/>
          <w:szCs w:val="22"/>
          <w:lang w:bidi="ru-RU"/>
        </w:rPr>
        <w:t xml:space="preserve">Дата начала </w:t>
      </w:r>
      <w:r w:rsidRPr="003916E3">
        <w:rPr>
          <w:color w:val="000000"/>
          <w:sz w:val="22"/>
          <w:szCs w:val="22"/>
          <w:lang w:bidi="ru-RU"/>
        </w:rPr>
        <w:t>приём</w:t>
      </w:r>
      <w:r>
        <w:rPr>
          <w:color w:val="000000"/>
          <w:sz w:val="22"/>
          <w:szCs w:val="22"/>
          <w:lang w:bidi="ru-RU"/>
        </w:rPr>
        <w:t>а</w:t>
      </w:r>
      <w:r w:rsidRPr="003916E3">
        <w:rPr>
          <w:color w:val="000000"/>
          <w:sz w:val="22"/>
          <w:szCs w:val="22"/>
          <w:lang w:bidi="ru-RU"/>
        </w:rPr>
        <w:t xml:space="preserve"> заявок </w:t>
      </w:r>
      <w:r>
        <w:rPr>
          <w:color w:val="000000"/>
          <w:sz w:val="22"/>
          <w:szCs w:val="22"/>
          <w:lang w:bidi="ru-RU"/>
        </w:rPr>
        <w:t xml:space="preserve">- </w:t>
      </w:r>
      <w:r w:rsidR="00F03E2D">
        <w:rPr>
          <w:b/>
          <w:color w:val="000000"/>
          <w:sz w:val="22"/>
          <w:szCs w:val="22"/>
          <w:lang w:bidi="ru-RU"/>
        </w:rPr>
        <w:t>30.01.2025 в 10</w:t>
      </w:r>
      <w:bookmarkStart w:id="0" w:name="_GoBack"/>
      <w:bookmarkEnd w:id="0"/>
      <w:r w:rsidRPr="003916E3">
        <w:rPr>
          <w:b/>
          <w:color w:val="000000"/>
          <w:sz w:val="22"/>
          <w:szCs w:val="22"/>
          <w:lang w:bidi="ru-RU"/>
        </w:rPr>
        <w:t>:00</w:t>
      </w:r>
      <w:r w:rsidRPr="003916E3">
        <w:rPr>
          <w:color w:val="000000"/>
          <w:sz w:val="22"/>
          <w:szCs w:val="22"/>
          <w:lang w:bidi="ru-RU"/>
        </w:rPr>
        <w:t xml:space="preserve"> (время местное)</w:t>
      </w:r>
      <w:r>
        <w:rPr>
          <w:color w:val="000000"/>
          <w:sz w:val="22"/>
          <w:szCs w:val="22"/>
          <w:lang w:bidi="ru-RU"/>
        </w:rPr>
        <w:t>.</w:t>
      </w:r>
    </w:p>
    <w:p w:rsidR="002621E8" w:rsidRPr="003916E3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>
        <w:rPr>
          <w:color w:val="000000"/>
          <w:sz w:val="22"/>
          <w:szCs w:val="22"/>
          <w:lang w:bidi="ru-RU"/>
        </w:rPr>
        <w:t xml:space="preserve">Дата окончания </w:t>
      </w:r>
      <w:r w:rsidRPr="003916E3">
        <w:rPr>
          <w:color w:val="000000"/>
          <w:sz w:val="22"/>
          <w:szCs w:val="22"/>
          <w:lang w:bidi="ru-RU"/>
        </w:rPr>
        <w:t>приёма заявок</w:t>
      </w:r>
      <w:r>
        <w:rPr>
          <w:color w:val="000000"/>
          <w:sz w:val="22"/>
          <w:szCs w:val="22"/>
          <w:lang w:bidi="ru-RU"/>
        </w:rPr>
        <w:t xml:space="preserve"> - </w:t>
      </w:r>
      <w:r w:rsidRPr="003916E3">
        <w:rPr>
          <w:b/>
          <w:color w:val="000000"/>
          <w:sz w:val="22"/>
          <w:szCs w:val="22"/>
          <w:lang w:bidi="ru-RU"/>
        </w:rPr>
        <w:t>24.02.2025 в 14:00</w:t>
      </w:r>
      <w:r w:rsidRPr="003916E3">
        <w:rPr>
          <w:color w:val="000000"/>
          <w:sz w:val="22"/>
          <w:szCs w:val="22"/>
          <w:lang w:bidi="ru-RU"/>
        </w:rPr>
        <w:t xml:space="preserve"> (время местное)</w:t>
      </w:r>
      <w:r>
        <w:rPr>
          <w:color w:val="000000"/>
          <w:sz w:val="22"/>
          <w:szCs w:val="22"/>
          <w:lang w:bidi="ru-RU"/>
        </w:rPr>
        <w:t>.</w:t>
      </w:r>
    </w:p>
    <w:p w:rsidR="002621E8" w:rsidRPr="003916E3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>
        <w:rPr>
          <w:color w:val="000000"/>
          <w:sz w:val="22"/>
          <w:szCs w:val="22"/>
          <w:lang w:bidi="ru-RU"/>
        </w:rPr>
        <w:t xml:space="preserve">Дата и время </w:t>
      </w:r>
      <w:r w:rsidRPr="003916E3">
        <w:rPr>
          <w:color w:val="000000"/>
          <w:sz w:val="22"/>
          <w:szCs w:val="22"/>
          <w:lang w:bidi="ru-RU"/>
        </w:rPr>
        <w:t>признание п</w:t>
      </w:r>
      <w:r>
        <w:rPr>
          <w:color w:val="000000"/>
          <w:sz w:val="22"/>
          <w:szCs w:val="22"/>
          <w:lang w:bidi="ru-RU"/>
        </w:rPr>
        <w:t xml:space="preserve">ретендентов участниками торгов  - </w:t>
      </w:r>
      <w:r w:rsidRPr="003916E3">
        <w:rPr>
          <w:b/>
          <w:color w:val="000000"/>
          <w:sz w:val="22"/>
          <w:szCs w:val="22"/>
          <w:lang w:bidi="ru-RU"/>
        </w:rPr>
        <w:t>26.02.2025 в 16:00</w:t>
      </w:r>
      <w:r w:rsidRPr="003916E3">
        <w:rPr>
          <w:color w:val="000000"/>
          <w:sz w:val="22"/>
          <w:szCs w:val="22"/>
          <w:lang w:bidi="ru-RU"/>
        </w:rPr>
        <w:t xml:space="preserve"> (время </w:t>
      </w:r>
      <w:r w:rsidRPr="003916E3">
        <w:rPr>
          <w:color w:val="000000"/>
          <w:sz w:val="22"/>
          <w:szCs w:val="22"/>
          <w:lang w:bidi="ru-RU"/>
        </w:rPr>
        <w:lastRenderedPageBreak/>
        <w:t>местное)</w:t>
      </w:r>
      <w:r>
        <w:rPr>
          <w:color w:val="000000"/>
          <w:sz w:val="22"/>
          <w:szCs w:val="22"/>
          <w:lang w:bidi="ru-RU"/>
        </w:rPr>
        <w:t>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3916E3">
        <w:rPr>
          <w:color w:val="000000"/>
          <w:sz w:val="22"/>
          <w:szCs w:val="22"/>
          <w:lang w:bidi="ru-RU"/>
        </w:rPr>
        <w:t xml:space="preserve">Дата и время проведения торгов </w:t>
      </w:r>
      <w:r>
        <w:rPr>
          <w:color w:val="000000"/>
          <w:sz w:val="22"/>
          <w:szCs w:val="22"/>
          <w:lang w:bidi="ru-RU"/>
        </w:rPr>
        <w:t xml:space="preserve"> - </w:t>
      </w:r>
      <w:r w:rsidRPr="003916E3">
        <w:rPr>
          <w:b/>
          <w:color w:val="000000"/>
          <w:sz w:val="22"/>
          <w:szCs w:val="22"/>
          <w:lang w:bidi="ru-RU"/>
        </w:rPr>
        <w:t>28.02.2025 в 09:00</w:t>
      </w:r>
      <w:r w:rsidRPr="003916E3">
        <w:rPr>
          <w:color w:val="000000"/>
          <w:sz w:val="22"/>
          <w:szCs w:val="22"/>
          <w:lang w:bidi="ru-RU"/>
        </w:rPr>
        <w:t xml:space="preserve"> (время местное)</w:t>
      </w:r>
      <w:r>
        <w:rPr>
          <w:color w:val="000000"/>
          <w:sz w:val="22"/>
          <w:szCs w:val="22"/>
          <w:lang w:bidi="ru-RU"/>
        </w:rPr>
        <w:t>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</w:p>
    <w:p w:rsidR="002621E8" w:rsidRPr="00513AAF" w:rsidRDefault="002621E8" w:rsidP="002621E8">
      <w:pPr>
        <w:keepNext/>
        <w:keepLines/>
        <w:widowControl w:val="0"/>
        <w:tabs>
          <w:tab w:val="left" w:pos="1048"/>
        </w:tabs>
        <w:spacing w:line="274" w:lineRule="exact"/>
        <w:ind w:left="740"/>
        <w:jc w:val="both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1" w:name="bookmark1"/>
      <w:r w:rsidRPr="00513AAF">
        <w:rPr>
          <w:b/>
          <w:bCs/>
          <w:color w:val="000000"/>
          <w:sz w:val="22"/>
          <w:szCs w:val="22"/>
          <w:lang w:bidi="ru-RU"/>
        </w:rPr>
        <w:t>Сведения об объектах приватизации.</w:t>
      </w:r>
      <w:bookmarkEnd w:id="1"/>
    </w:p>
    <w:p w:rsidR="002621E8" w:rsidRPr="00513AAF" w:rsidRDefault="002621E8" w:rsidP="002621E8">
      <w:pPr>
        <w:widowControl w:val="0"/>
        <w:tabs>
          <w:tab w:val="left" w:pos="1177"/>
        </w:tabs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 xml:space="preserve">Легковой автомобиль </w:t>
      </w:r>
      <w:r w:rsidRPr="00513AAF">
        <w:rPr>
          <w:color w:val="000000"/>
          <w:sz w:val="22"/>
          <w:szCs w:val="22"/>
          <w:lang w:val="en-US" w:bidi="ru-RU"/>
        </w:rPr>
        <w:t>RENAULT</w:t>
      </w:r>
      <w:r w:rsidRPr="00513AAF">
        <w:rPr>
          <w:color w:val="000000"/>
          <w:sz w:val="22"/>
          <w:szCs w:val="22"/>
          <w:lang w:bidi="ru-RU"/>
        </w:rPr>
        <w:t xml:space="preserve"> </w:t>
      </w:r>
      <w:r w:rsidRPr="00513AAF">
        <w:rPr>
          <w:color w:val="000000"/>
          <w:sz w:val="22"/>
          <w:szCs w:val="22"/>
          <w:lang w:val="en-US" w:bidi="ru-RU"/>
        </w:rPr>
        <w:t>LOGAN</w:t>
      </w:r>
      <w:r w:rsidRPr="00513AAF">
        <w:rPr>
          <w:color w:val="000000"/>
          <w:sz w:val="22"/>
          <w:szCs w:val="22"/>
          <w:lang w:eastAsia="en-US" w:bidi="en-US"/>
        </w:rPr>
        <w:t xml:space="preserve">, </w:t>
      </w:r>
      <w:r w:rsidRPr="00513AAF">
        <w:rPr>
          <w:color w:val="000000"/>
          <w:sz w:val="22"/>
          <w:szCs w:val="22"/>
          <w:lang w:bidi="ru-RU"/>
        </w:rPr>
        <w:t xml:space="preserve">год выпуска 2013 номер кузова: </w:t>
      </w:r>
      <w:r w:rsidRPr="00513AAF">
        <w:rPr>
          <w:color w:val="000000"/>
          <w:sz w:val="22"/>
          <w:szCs w:val="22"/>
          <w:lang w:val="en-US" w:eastAsia="en-US" w:bidi="en-US"/>
        </w:rPr>
        <w:t>X</w:t>
      </w:r>
      <w:r w:rsidRPr="00513AAF">
        <w:rPr>
          <w:color w:val="000000"/>
          <w:sz w:val="22"/>
          <w:szCs w:val="22"/>
          <w:lang w:eastAsia="en-US" w:bidi="en-US"/>
        </w:rPr>
        <w:t>7</w:t>
      </w:r>
      <w:r w:rsidRPr="00513AAF">
        <w:rPr>
          <w:color w:val="000000"/>
          <w:sz w:val="22"/>
          <w:szCs w:val="22"/>
          <w:lang w:val="en-US" w:eastAsia="en-US" w:bidi="en-US"/>
        </w:rPr>
        <w:t>LLSRB</w:t>
      </w:r>
      <w:r w:rsidRPr="00513AAF">
        <w:rPr>
          <w:color w:val="000000"/>
          <w:sz w:val="22"/>
          <w:szCs w:val="22"/>
          <w:lang w:eastAsia="en-US" w:bidi="en-US"/>
        </w:rPr>
        <w:t>1</w:t>
      </w:r>
      <w:r w:rsidRPr="00513AAF">
        <w:rPr>
          <w:color w:val="000000"/>
          <w:sz w:val="22"/>
          <w:szCs w:val="22"/>
          <w:lang w:val="en-US" w:eastAsia="en-US" w:bidi="en-US"/>
        </w:rPr>
        <w:t>HDH</w:t>
      </w:r>
      <w:r w:rsidRPr="00513AAF">
        <w:rPr>
          <w:color w:val="000000"/>
          <w:sz w:val="22"/>
          <w:szCs w:val="22"/>
          <w:lang w:eastAsia="en-US" w:bidi="en-US"/>
        </w:rPr>
        <w:t xml:space="preserve">685088; модель и </w:t>
      </w:r>
      <w:r w:rsidRPr="00513AAF">
        <w:rPr>
          <w:color w:val="000000"/>
          <w:sz w:val="22"/>
          <w:szCs w:val="22"/>
          <w:lang w:bidi="ru-RU"/>
        </w:rPr>
        <w:t xml:space="preserve">номер двигателя: </w:t>
      </w:r>
      <w:r w:rsidRPr="00513AAF">
        <w:rPr>
          <w:color w:val="000000"/>
          <w:sz w:val="22"/>
          <w:szCs w:val="22"/>
          <w:lang w:val="en-US" w:eastAsia="en-US" w:bidi="en-US"/>
        </w:rPr>
        <w:t>K</w:t>
      </w:r>
      <w:r w:rsidRPr="00513AAF">
        <w:rPr>
          <w:color w:val="000000"/>
          <w:sz w:val="22"/>
          <w:szCs w:val="22"/>
          <w:lang w:eastAsia="en-US" w:bidi="en-US"/>
        </w:rPr>
        <w:t>7</w:t>
      </w:r>
      <w:r w:rsidRPr="00513AAF">
        <w:rPr>
          <w:color w:val="000000"/>
          <w:sz w:val="22"/>
          <w:szCs w:val="22"/>
          <w:lang w:val="en-US" w:eastAsia="en-US" w:bidi="en-US"/>
        </w:rPr>
        <w:t>MF</w:t>
      </w:r>
      <w:r w:rsidRPr="00513AAF">
        <w:rPr>
          <w:color w:val="000000"/>
          <w:sz w:val="22"/>
          <w:szCs w:val="22"/>
          <w:lang w:eastAsia="en-US" w:bidi="en-US"/>
        </w:rPr>
        <w:t xml:space="preserve">710 </w:t>
      </w:r>
      <w:r w:rsidRPr="00513AAF">
        <w:rPr>
          <w:color w:val="000000"/>
          <w:sz w:val="22"/>
          <w:szCs w:val="22"/>
          <w:lang w:val="en-US" w:eastAsia="en-US" w:bidi="en-US"/>
        </w:rPr>
        <w:t>UH</w:t>
      </w:r>
      <w:r w:rsidRPr="00513AAF">
        <w:rPr>
          <w:color w:val="000000"/>
          <w:sz w:val="22"/>
          <w:szCs w:val="22"/>
          <w:lang w:eastAsia="en-US" w:bidi="en-US"/>
        </w:rPr>
        <w:t xml:space="preserve">97742; </w:t>
      </w:r>
      <w:r w:rsidRPr="00513AAF">
        <w:rPr>
          <w:color w:val="000000"/>
          <w:sz w:val="22"/>
          <w:szCs w:val="22"/>
          <w:lang w:bidi="ru-RU"/>
        </w:rPr>
        <w:t>цвет: бежевый; объём двигателя: 1598 см</w:t>
      </w:r>
      <w:r w:rsidRPr="00513AAF">
        <w:rPr>
          <w:color w:val="000000"/>
          <w:sz w:val="22"/>
          <w:szCs w:val="22"/>
          <w:vertAlign w:val="superscript"/>
          <w:lang w:bidi="ru-RU"/>
        </w:rPr>
        <w:t>3</w:t>
      </w:r>
      <w:r w:rsidRPr="00513AAF">
        <w:rPr>
          <w:color w:val="000000"/>
          <w:sz w:val="22"/>
          <w:szCs w:val="22"/>
          <w:lang w:bidi="ru-RU"/>
        </w:rPr>
        <w:t>; мощность: 84 (62) л. с.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b/>
          <w:bCs/>
          <w:color w:val="000000"/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bCs/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 xml:space="preserve">Сведения о предыдущих торгах по продаже такого имущества, объявленных в течение года, предшествующего его продаже, и об итогах торгов по продаже такого имущества: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Cs/>
          <w:color w:val="000000"/>
          <w:sz w:val="22"/>
          <w:szCs w:val="22"/>
          <w:lang w:bidi="ru-RU"/>
        </w:rPr>
      </w:pPr>
      <w:r w:rsidRPr="00513AAF">
        <w:rPr>
          <w:bCs/>
          <w:color w:val="000000"/>
          <w:sz w:val="22"/>
          <w:szCs w:val="22"/>
          <w:lang w:bidi="ru-RU"/>
        </w:rPr>
        <w:t>Процедура № 22000034590000000002 на универсальной торговой платформе ООО «РТС-тендер». Аукцион не состоялся.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 xml:space="preserve">Объекты приватизации муниципального имущества продаются единым лотом.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 xml:space="preserve">Начальная цена (в том числе НДС) </w:t>
      </w:r>
      <w:r w:rsidRPr="00513AAF">
        <w:rPr>
          <w:color w:val="000000"/>
          <w:sz w:val="22"/>
          <w:szCs w:val="22"/>
          <w:lang w:bidi="ru-RU"/>
        </w:rPr>
        <w:t>– 580 000 (пятьсот восемьдесят тысяч рублей) 00 копеек.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b/>
          <w:bCs/>
          <w:color w:val="000000"/>
          <w:sz w:val="22"/>
          <w:szCs w:val="22"/>
          <w:lang w:bidi="ru-RU"/>
        </w:rPr>
        <w:t>Задаток</w:t>
      </w:r>
      <w:r w:rsidRPr="00513AAF">
        <w:rPr>
          <w:color w:val="000000"/>
          <w:sz w:val="22"/>
          <w:szCs w:val="22"/>
          <w:lang w:bidi="ru-RU"/>
        </w:rPr>
        <w:t>– 58 000 (пятьдесят</w:t>
      </w:r>
      <w:r>
        <w:rPr>
          <w:color w:val="000000"/>
          <w:sz w:val="22"/>
          <w:szCs w:val="22"/>
          <w:lang w:bidi="ru-RU"/>
        </w:rPr>
        <w:t xml:space="preserve"> восемь тысяч рублей) 00 копеек</w:t>
      </w:r>
      <w:r w:rsidRPr="003916E3">
        <w:rPr>
          <w:bCs/>
          <w:color w:val="000000"/>
          <w:sz w:val="22"/>
          <w:szCs w:val="22"/>
          <w:lang w:bidi="ru-RU"/>
        </w:rPr>
        <w:t xml:space="preserve"> (10% от начальной цены)</w:t>
      </w:r>
      <w:r>
        <w:rPr>
          <w:bCs/>
          <w:color w:val="000000"/>
          <w:sz w:val="22"/>
          <w:szCs w:val="22"/>
          <w:lang w:bidi="ru-RU"/>
        </w:rPr>
        <w:t>.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b/>
          <w:color w:val="000000"/>
          <w:sz w:val="22"/>
          <w:szCs w:val="22"/>
          <w:lang w:bidi="ru-RU"/>
        </w:rPr>
        <w:t>Шаг публичного предложения</w:t>
      </w:r>
      <w:r w:rsidRPr="00513AAF">
        <w:rPr>
          <w:color w:val="000000"/>
          <w:sz w:val="22"/>
          <w:szCs w:val="22"/>
          <w:lang w:bidi="ru-RU"/>
        </w:rPr>
        <w:t xml:space="preserve"> – 29 000 (двадцать девять тысяч рублей) 00 копеек                            (5 </w:t>
      </w:r>
      <w:r>
        <w:rPr>
          <w:color w:val="000000"/>
          <w:sz w:val="22"/>
          <w:szCs w:val="22"/>
          <w:lang w:bidi="ru-RU"/>
        </w:rPr>
        <w:t xml:space="preserve">% от </w:t>
      </w:r>
      <w:r w:rsidRPr="00513AAF">
        <w:rPr>
          <w:color w:val="000000"/>
          <w:sz w:val="22"/>
          <w:szCs w:val="22"/>
          <w:lang w:bidi="ru-RU"/>
        </w:rPr>
        <w:t>начальной цены).</w:t>
      </w:r>
    </w:p>
    <w:p w:rsidR="00A31F9A" w:rsidRDefault="000C20E2" w:rsidP="00A31F9A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0C20E2">
        <w:rPr>
          <w:b/>
          <w:color w:val="000000"/>
          <w:sz w:val="22"/>
          <w:szCs w:val="22"/>
          <w:lang w:bidi="ru-RU"/>
        </w:rPr>
        <w:t>Шаг аукциона</w:t>
      </w:r>
      <w:r>
        <w:rPr>
          <w:color w:val="000000"/>
          <w:sz w:val="22"/>
          <w:szCs w:val="22"/>
          <w:lang w:bidi="ru-RU"/>
        </w:rPr>
        <w:t xml:space="preserve"> – 5 800 (пять тысяч восемьсот рублей) 00 копеек (1% от начальной цены)</w:t>
      </w:r>
    </w:p>
    <w:p w:rsidR="00A31F9A" w:rsidRDefault="00A31F9A" w:rsidP="00A31F9A">
      <w:pPr>
        <w:widowControl w:val="0"/>
        <w:spacing w:line="274" w:lineRule="exact"/>
        <w:ind w:firstLine="740"/>
        <w:jc w:val="both"/>
        <w:rPr>
          <w:b/>
          <w:color w:val="000000"/>
          <w:sz w:val="22"/>
          <w:szCs w:val="22"/>
          <w:lang w:bidi="ru-RU"/>
        </w:rPr>
      </w:pPr>
      <w:r>
        <w:rPr>
          <w:b/>
          <w:color w:val="000000"/>
          <w:sz w:val="22"/>
          <w:szCs w:val="22"/>
          <w:lang w:bidi="ru-RU"/>
        </w:rPr>
        <w:t>Ми</w:t>
      </w:r>
      <w:r w:rsidRPr="00A31F9A">
        <w:rPr>
          <w:b/>
          <w:color w:val="000000"/>
          <w:sz w:val="22"/>
          <w:szCs w:val="22"/>
          <w:lang w:bidi="ru-RU"/>
        </w:rPr>
        <w:t>нимальная цена предложения, по которой может быть продано муниципал</w:t>
      </w:r>
      <w:r>
        <w:rPr>
          <w:b/>
          <w:color w:val="000000"/>
          <w:sz w:val="22"/>
          <w:szCs w:val="22"/>
          <w:lang w:bidi="ru-RU"/>
        </w:rPr>
        <w:t xml:space="preserve">ьное имущество (цена отсечения) – </w:t>
      </w:r>
      <w:r w:rsidRPr="00A31F9A">
        <w:rPr>
          <w:color w:val="000000"/>
          <w:sz w:val="22"/>
          <w:szCs w:val="22"/>
          <w:lang w:bidi="ru-RU"/>
        </w:rPr>
        <w:t>290 000 (двести девяносто тысяч рублей) 00 копеек.</w:t>
      </w:r>
    </w:p>
    <w:p w:rsidR="00A31F9A" w:rsidRPr="00A31F9A" w:rsidRDefault="00A31F9A" w:rsidP="00A31F9A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b/>
          <w:color w:val="000000"/>
          <w:sz w:val="22"/>
          <w:szCs w:val="22"/>
          <w:lang w:bidi="ru-RU"/>
        </w:rPr>
      </w:pPr>
      <w:r w:rsidRPr="00513AAF">
        <w:rPr>
          <w:b/>
          <w:color w:val="000000"/>
          <w:sz w:val="22"/>
          <w:szCs w:val="22"/>
          <w:lang w:bidi="ru-RU"/>
        </w:rPr>
        <w:t>Размер задатка, срок и порядок его внесения, необходимые реквизиты счетов и порядок возврата задатка.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Информационное сообщение о проведении публичного предложения по продаже имущества и условиях его проведения являются условиями публичной</w:t>
      </w:r>
      <w:r>
        <w:rPr>
          <w:color w:val="000000"/>
          <w:sz w:val="22"/>
          <w:szCs w:val="22"/>
          <w:lang w:bidi="ru-RU"/>
        </w:rPr>
        <w:t xml:space="preserve"> оферты в соответствии со статье</w:t>
      </w:r>
      <w:r w:rsidRPr="00513AAF">
        <w:rPr>
          <w:color w:val="000000"/>
          <w:sz w:val="22"/>
          <w:szCs w:val="22"/>
          <w:lang w:bidi="ru-RU"/>
        </w:rPr>
        <w:t>й 437 Гражданского кодекса Российской Федерации. Подача Претендентом заявки и перечисление задатка на счёт являются акцептом такой оферты, и договор о задатке считается заключённым в установленном порядке.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Для участия в торгах по публичным предложениям Претенденты перечисляют задаток в размере 58 000 (пятьдесят восемь тысяч рублей) 00 копеек (10 % начальной цены продажи имущества) в счёт обеспечения оплаты приобретаемого имущества.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Перечисление задатка для участия в торгах по публичным предложениям и возврат задатка осуществляются с учетом особенностей, установленных регламентом электронной площадки ООО «РТ</w:t>
      </w:r>
      <w:proofErr w:type="gramStart"/>
      <w:r w:rsidRPr="00513AAF">
        <w:rPr>
          <w:color w:val="000000"/>
          <w:sz w:val="22"/>
          <w:szCs w:val="22"/>
          <w:lang w:bidi="ru-RU"/>
        </w:rPr>
        <w:t>С-</w:t>
      </w:r>
      <w:proofErr w:type="gramEnd"/>
      <w:r w:rsidRPr="00513AAF">
        <w:rPr>
          <w:color w:val="000000"/>
          <w:sz w:val="22"/>
          <w:szCs w:val="22"/>
          <w:lang w:bidi="ru-RU"/>
        </w:rPr>
        <w:t xml:space="preserve"> Тендер».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Задаток перечисляется на реквизиты оператора электронной площадки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Получатель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ООО «РТС-тендер»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ИНН 7710357167 КПП 773001001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Наименование банка получателя Филиал «Корпоративный» ПАО «</w:t>
      </w:r>
      <w:proofErr w:type="spellStart"/>
      <w:r w:rsidRPr="00513AAF">
        <w:rPr>
          <w:color w:val="000000"/>
          <w:sz w:val="22"/>
          <w:szCs w:val="22"/>
          <w:lang w:bidi="ru-RU"/>
        </w:rPr>
        <w:t>Совкомбанк</w:t>
      </w:r>
      <w:proofErr w:type="spellEnd"/>
      <w:r w:rsidRPr="00513AAF">
        <w:rPr>
          <w:color w:val="000000"/>
          <w:sz w:val="22"/>
          <w:szCs w:val="22"/>
          <w:lang w:bidi="ru-RU"/>
        </w:rPr>
        <w:t>»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Расчетный счет (казначейский счет) 40702810512030016362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БИК 044525360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Корреспондентский счет (ЕКС) 30101810445250000360</w:t>
      </w:r>
    </w:p>
    <w:p w:rsidR="002621E8" w:rsidRPr="00513AAF" w:rsidRDefault="002621E8" w:rsidP="002621E8">
      <w:pPr>
        <w:widowControl w:val="0"/>
        <w:shd w:val="clear" w:color="auto" w:fill="FFFFFF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  <w:r w:rsidRPr="00513AAF">
        <w:rPr>
          <w:color w:val="000000"/>
          <w:sz w:val="22"/>
          <w:szCs w:val="22"/>
          <w:lang w:bidi="ru-RU"/>
        </w:rPr>
        <w:t>Назначение платежа - задаток для участия в публичном предложении Местной Администрации МО г. Красное Село.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color w:val="000000"/>
          <w:sz w:val="22"/>
          <w:szCs w:val="22"/>
          <w:lang w:bidi="ru-RU"/>
        </w:rPr>
      </w:pPr>
    </w:p>
    <w:p w:rsidR="002621E8" w:rsidRPr="00513AAF" w:rsidRDefault="002621E8" w:rsidP="002621E8">
      <w:pPr>
        <w:keepNext/>
        <w:keepLines/>
        <w:widowControl w:val="0"/>
        <w:spacing w:line="244" w:lineRule="exact"/>
        <w:ind w:firstLine="567"/>
        <w:jc w:val="both"/>
        <w:outlineLvl w:val="0"/>
        <w:rPr>
          <w:b/>
          <w:bCs/>
          <w:sz w:val="22"/>
          <w:szCs w:val="22"/>
          <w:lang w:bidi="ru-RU"/>
        </w:rPr>
      </w:pPr>
      <w:bookmarkStart w:id="2" w:name="bookmark11"/>
      <w:r w:rsidRPr="00513AAF">
        <w:rPr>
          <w:b/>
          <w:bCs/>
          <w:sz w:val="22"/>
          <w:szCs w:val="22"/>
          <w:lang w:bidi="ru-RU"/>
        </w:rPr>
        <w:t>Реквизиты для перечисления покупателем денежных средств за имущество:</w:t>
      </w:r>
      <w:bookmarkEnd w:id="2"/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jc w:val="both"/>
        <w:rPr>
          <w:sz w:val="22"/>
          <w:szCs w:val="22"/>
        </w:rPr>
      </w:pPr>
      <w:r w:rsidRPr="00513AAF">
        <w:rPr>
          <w:sz w:val="22"/>
          <w:szCs w:val="22"/>
        </w:rPr>
        <w:t xml:space="preserve">         Получатель: Местная Администрация муниципального образования города Красное Село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Юридический адрес:  198320, Россия, Санкт-Петербург, Красное Село, пр. Ленина, д. 85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Телефоны: (812) 741-14-27, 741-13-32, факс (812) 741-14-27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lastRenderedPageBreak/>
        <w:t>ИНН 7807027846/КПП780701001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ОГРН 1027804603310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ОКТМО</w:t>
      </w:r>
      <w:r w:rsidRPr="00513AAF">
        <w:rPr>
          <w:sz w:val="22"/>
          <w:szCs w:val="22"/>
        </w:rPr>
        <w:tab/>
        <w:t>40 353 000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Банковские реквизиты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БАНК получателя: Северо-Западное ГУ Банка России г. Санкт-Петербург // УФК по г. Санкт-Петербургу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Получатель: УФК по г. Санкт-Петербургу (Местная Администрация МО г. Красное Село,                 л/с 04723001860)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Номер казначейского счета получателя: 03100643000000017200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Номер счета банка получателя: 40102810945370000005</w:t>
      </w:r>
    </w:p>
    <w:p w:rsidR="002621E8" w:rsidRPr="00513AAF" w:rsidRDefault="002621E8" w:rsidP="002621E8">
      <w:pPr>
        <w:widowControl w:val="0"/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БИК: 014030106</w:t>
      </w:r>
    </w:p>
    <w:p w:rsidR="002621E8" w:rsidRPr="00513AAF" w:rsidRDefault="002621E8" w:rsidP="002621E8">
      <w:pPr>
        <w:widowControl w:val="0"/>
        <w:tabs>
          <w:tab w:val="left" w:pos="1432"/>
        </w:tabs>
        <w:spacing w:line="322" w:lineRule="exact"/>
        <w:ind w:left="567"/>
        <w:jc w:val="both"/>
        <w:rPr>
          <w:sz w:val="22"/>
          <w:szCs w:val="22"/>
        </w:rPr>
      </w:pPr>
      <w:r w:rsidRPr="00513AAF">
        <w:rPr>
          <w:sz w:val="22"/>
          <w:szCs w:val="22"/>
        </w:rPr>
        <w:t>КБК  94311633030030000140 УКАЗАТЬ ОБЯЗАТЕЛЬНО!!!</w:t>
      </w:r>
    </w:p>
    <w:p w:rsidR="002621E8" w:rsidRPr="00513AAF" w:rsidRDefault="002621E8" w:rsidP="002621E8">
      <w:pPr>
        <w:widowControl w:val="0"/>
        <w:spacing w:line="274" w:lineRule="exact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513AAF">
        <w:rPr>
          <w:b/>
          <w:sz w:val="22"/>
          <w:szCs w:val="22"/>
          <w:lang w:bidi="ru-RU"/>
        </w:rPr>
        <w:t>Порядок регистрации на электронной площадке, подачи заявки на</w:t>
      </w:r>
      <w:r>
        <w:rPr>
          <w:b/>
          <w:sz w:val="22"/>
          <w:szCs w:val="22"/>
          <w:lang w:bidi="ru-RU"/>
        </w:rPr>
        <w:t xml:space="preserve"> участие в публичном предложении</w:t>
      </w:r>
      <w:r w:rsidRPr="00513AAF">
        <w:rPr>
          <w:b/>
          <w:sz w:val="22"/>
          <w:szCs w:val="22"/>
          <w:lang w:bidi="ru-RU"/>
        </w:rPr>
        <w:t xml:space="preserve"> в электронной форме, размер, срок и порядок внесения задатка, порядок возврата задатка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Для обеспечения доступа к участию </w:t>
      </w:r>
      <w:proofErr w:type="gramStart"/>
      <w:r w:rsidRPr="00513AAF">
        <w:rPr>
          <w:sz w:val="22"/>
          <w:szCs w:val="22"/>
          <w:lang w:bidi="ru-RU"/>
        </w:rPr>
        <w:t>в</w:t>
      </w:r>
      <w:proofErr w:type="gramEnd"/>
      <w:r w:rsidRPr="00513AAF">
        <w:rPr>
          <w:sz w:val="22"/>
          <w:szCs w:val="22"/>
          <w:lang w:bidi="ru-RU"/>
        </w:rPr>
        <w:t xml:space="preserve"> </w:t>
      </w:r>
      <w:proofErr w:type="gramStart"/>
      <w:r w:rsidRPr="00513AAF">
        <w:rPr>
          <w:sz w:val="22"/>
          <w:szCs w:val="22"/>
          <w:lang w:bidi="ru-RU"/>
        </w:rPr>
        <w:t>публичных</w:t>
      </w:r>
      <w:proofErr w:type="gramEnd"/>
      <w:r w:rsidRPr="00513AAF">
        <w:rPr>
          <w:sz w:val="22"/>
          <w:szCs w:val="22"/>
          <w:lang w:bidi="ru-RU"/>
        </w:rPr>
        <w:t xml:space="preserve"> предложений Претендентам необходимо пройти процедуру регистрации на электронной площадке.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Регистрация на электронной площадке проводится в соответствии с Регламентом электронной площадки без взимания платы.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Подача заявки на участие осуществляется только посредством интерфейса на универсальной торговой платформе ООО «РТС-тендер» (форма заявки </w:t>
      </w:r>
      <w:proofErr w:type="gramStart"/>
      <w:r w:rsidRPr="00513AAF">
        <w:rPr>
          <w:sz w:val="22"/>
          <w:szCs w:val="22"/>
          <w:lang w:bidi="ru-RU"/>
        </w:rPr>
        <w:t>приведен</w:t>
      </w:r>
      <w:proofErr w:type="gramEnd"/>
      <w:r w:rsidRPr="00513AAF">
        <w:rPr>
          <w:sz w:val="22"/>
          <w:szCs w:val="22"/>
          <w:lang w:bidi="ru-RU"/>
        </w:rPr>
        <w:t xml:space="preserve"> в Приложении № 1 к настоящему информационному сообщению).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Инструкция для участника торгов размещена на универсальной торговой платформе ООО «РТС-тендер».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После заполнения формы подачи заявки, заявку необходимо подписать электронной подписью. Получить сертификаты электронной подписи можно в Авторизованных удостоверяющих центрах.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Заявка подаётся путём заполнения её электронной формы с приложением необходимых документов в электронной форме, заверенных электронной подписью претендента либо лица, имеющего право действовать от имени претендента: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физические лица: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- копию всех листов документа, удостоверяющего личность;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юридические лица: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- копии учредительных документов;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 руководителем письмо);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В случае</w:t>
      </w:r>
      <w:proofErr w:type="gramStart"/>
      <w:r w:rsidRPr="00513AAF">
        <w:rPr>
          <w:sz w:val="22"/>
          <w:szCs w:val="22"/>
          <w:lang w:bidi="ru-RU"/>
        </w:rPr>
        <w:t>,</w:t>
      </w:r>
      <w:proofErr w:type="gramEnd"/>
      <w:r w:rsidRPr="00513AAF">
        <w:rPr>
          <w:sz w:val="22"/>
          <w:szCs w:val="22"/>
          <w:lang w:bidi="ru-RU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513AAF">
        <w:rPr>
          <w:sz w:val="22"/>
          <w:szCs w:val="22"/>
          <w:lang w:bidi="ru-RU"/>
        </w:rPr>
        <w:t>,</w:t>
      </w:r>
      <w:proofErr w:type="gramEnd"/>
      <w:r w:rsidRPr="00513AAF">
        <w:rPr>
          <w:sz w:val="22"/>
          <w:szCs w:val="22"/>
          <w:lang w:bidi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lastRenderedPageBreak/>
        <w:t>Одно лицо имеет право подать только одну заявку на участие публичных предложений.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Заявки подаются на электронную площадку, начиная </w:t>
      </w:r>
      <w:proofErr w:type="gramStart"/>
      <w:r w:rsidRPr="00513AAF">
        <w:rPr>
          <w:sz w:val="22"/>
          <w:szCs w:val="22"/>
          <w:lang w:bidi="ru-RU"/>
        </w:rPr>
        <w:t>с даты начала</w:t>
      </w:r>
      <w:proofErr w:type="gramEnd"/>
      <w:r w:rsidRPr="00513AAF">
        <w:rPr>
          <w:sz w:val="22"/>
          <w:szCs w:val="22"/>
          <w:lang w:bidi="ru-RU"/>
        </w:rPr>
        <w:t xml:space="preserve"> приёма заявок до времени и даты окончания срока приёма заявок, указанных в информационном сообщении.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В случае</w:t>
      </w:r>
      <w:proofErr w:type="gramStart"/>
      <w:r w:rsidRPr="00513AAF">
        <w:rPr>
          <w:sz w:val="22"/>
          <w:szCs w:val="22"/>
          <w:lang w:bidi="ru-RU"/>
        </w:rPr>
        <w:t>,</w:t>
      </w:r>
      <w:proofErr w:type="gramEnd"/>
      <w:r w:rsidRPr="00513AAF">
        <w:rPr>
          <w:sz w:val="22"/>
          <w:szCs w:val="22"/>
          <w:lang w:bidi="ru-RU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непринятия заявки.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</w:t>
      </w:r>
      <w:proofErr w:type="gramStart"/>
      <w:r w:rsidRPr="00513AAF">
        <w:rPr>
          <w:sz w:val="22"/>
          <w:szCs w:val="22"/>
          <w:lang w:bidi="ru-RU"/>
        </w:rPr>
        <w:t>уведомления</w:t>
      </w:r>
      <w:proofErr w:type="gramEnd"/>
      <w:r w:rsidRPr="00513AAF">
        <w:rPr>
          <w:sz w:val="22"/>
          <w:szCs w:val="22"/>
          <w:lang w:bidi="ru-RU"/>
        </w:rPr>
        <w:t xml:space="preserve"> с приложением электронных копий зарегистрированной заявки и прилагаемых к ней документов.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При приеме заявок от Претендентов Оператор электронной площадки обеспечивает конфиденциальность данных о Претендентах и участниках.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Претендент вправе не позднее формирования протокола об определении участников отозвать заявку путем направления уведомления об отзыве заявки на электронную площадку. </w:t>
      </w:r>
      <w:proofErr w:type="gramStart"/>
      <w:r w:rsidRPr="00513AAF">
        <w:rPr>
          <w:sz w:val="22"/>
          <w:szCs w:val="22"/>
          <w:lang w:bidi="ru-RU"/>
        </w:rPr>
        <w:t>Задаток</w:t>
      </w:r>
      <w:proofErr w:type="gramEnd"/>
      <w:r w:rsidRPr="00513AAF">
        <w:rPr>
          <w:sz w:val="22"/>
          <w:szCs w:val="22"/>
          <w:lang w:bidi="ru-RU"/>
        </w:rPr>
        <w:t xml:space="preserve"> поступивший от претендента подлежит возврату в течение 5 календарных дней со дня поступления уведомления об отзыве заявки.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Изменение заявки допускается только путем подачи Претендентом новой заявки в установленные в информационном сообщении сроки о проведении публичного предложения, при этом первоначальная заявка должна быть отозвана.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Для участия </w:t>
      </w:r>
      <w:proofErr w:type="gramStart"/>
      <w:r w:rsidRPr="00513AAF">
        <w:rPr>
          <w:sz w:val="22"/>
          <w:szCs w:val="22"/>
          <w:lang w:bidi="ru-RU"/>
        </w:rPr>
        <w:t>в</w:t>
      </w:r>
      <w:proofErr w:type="gramEnd"/>
      <w:r w:rsidRPr="00513AAF">
        <w:rPr>
          <w:sz w:val="22"/>
          <w:szCs w:val="22"/>
          <w:lang w:bidi="ru-RU"/>
        </w:rPr>
        <w:t xml:space="preserve"> </w:t>
      </w:r>
      <w:proofErr w:type="gramStart"/>
      <w:r w:rsidRPr="00513AAF">
        <w:rPr>
          <w:sz w:val="22"/>
          <w:szCs w:val="22"/>
          <w:lang w:bidi="ru-RU"/>
        </w:rPr>
        <w:t>публичных</w:t>
      </w:r>
      <w:proofErr w:type="gramEnd"/>
      <w:r w:rsidRPr="00513AAF">
        <w:rPr>
          <w:sz w:val="22"/>
          <w:szCs w:val="22"/>
          <w:lang w:bidi="ru-RU"/>
        </w:rPr>
        <w:t xml:space="preserve"> предложений претендент вносит задаток в размере 10 процентов начальной цены.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proofErr w:type="gramStart"/>
      <w:r w:rsidRPr="00513AAF">
        <w:rPr>
          <w:sz w:val="22"/>
          <w:szCs w:val="22"/>
          <w:lang w:bidi="ru-RU"/>
        </w:rPr>
        <w:t>Задаток для участия в публичных предложений служит обеспечением исполнения обязательства победителя продажи публичных предложений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  <w:proofErr w:type="gramEnd"/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Задаток, внесенный победителем публичных предложений, засчитывается в счет исполнения обязательств по оплате стоимости реализуемого имущества по договору купли-продажи.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513AAF">
        <w:rPr>
          <w:b/>
          <w:sz w:val="22"/>
          <w:szCs w:val="22"/>
          <w:lang w:bidi="ru-RU"/>
        </w:rPr>
        <w:t>Порядок возврата задатка: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Задаток возвращается всем участникам продажи, кроме победителя или лица, признанного единственным участником публичных предложений, в течение 5 (пяти) календарных дней </w:t>
      </w:r>
      <w:proofErr w:type="gramStart"/>
      <w:r w:rsidRPr="00513AAF">
        <w:rPr>
          <w:sz w:val="22"/>
          <w:szCs w:val="22"/>
          <w:lang w:bidi="ru-RU"/>
        </w:rPr>
        <w:t>с даты подведения</w:t>
      </w:r>
      <w:proofErr w:type="gramEnd"/>
      <w:r w:rsidRPr="00513AAF">
        <w:rPr>
          <w:sz w:val="22"/>
          <w:szCs w:val="22"/>
          <w:lang w:bidi="ru-RU"/>
        </w:rPr>
        <w:t xml:space="preserve"> итогов продажи. Задаток, перечисленный победителем продажи, засчитывается в сумму платежа по договору купли-продажи.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513AAF">
        <w:rPr>
          <w:b/>
          <w:sz w:val="22"/>
          <w:szCs w:val="22"/>
          <w:lang w:bidi="ru-RU"/>
        </w:rPr>
        <w:t xml:space="preserve">Претендент не допускается к участию </w:t>
      </w:r>
      <w:proofErr w:type="gramStart"/>
      <w:r w:rsidRPr="00513AAF">
        <w:rPr>
          <w:b/>
          <w:sz w:val="22"/>
          <w:szCs w:val="22"/>
          <w:lang w:bidi="ru-RU"/>
        </w:rPr>
        <w:t>в</w:t>
      </w:r>
      <w:proofErr w:type="gramEnd"/>
      <w:r w:rsidRPr="00513AAF">
        <w:rPr>
          <w:b/>
          <w:sz w:val="22"/>
          <w:szCs w:val="22"/>
          <w:lang w:bidi="ru-RU"/>
        </w:rPr>
        <w:t xml:space="preserve"> публичных предложений по следующим основаниям: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- представлены не все документы в соответствии с перечнем, указанным в </w:t>
      </w:r>
      <w:r w:rsidRPr="00513AAF">
        <w:rPr>
          <w:sz w:val="22"/>
          <w:szCs w:val="22"/>
          <w:lang w:bidi="ru-RU"/>
        </w:rPr>
        <w:lastRenderedPageBreak/>
        <w:t xml:space="preserve">информационном сообщении, или оформление указанных документов не соответствует законодательству Российской Федерации;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- заявка подана лицом, не уполномоченным претендентом на осуществление таких действий;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- не подтверждено поступление в установленный срок задатка на счета, указанные в информационном сообщении.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При уклонении или отказе победителя публичных предложений, или лица, признанного единственным участником публичных предложений от заключения в установленный срок договора купли-продажи имущества, результаты продажи аннулируются, победитель утрачивает право на заключение указанного договора, задаток ему не возвращается.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В случае расторжения договора купли-продажи по вине Покупателя, задаток не возвращается и остается у Продавца.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proofErr w:type="gramStart"/>
      <w:r w:rsidRPr="00513AAF">
        <w:rPr>
          <w:sz w:val="22"/>
          <w:szCs w:val="22"/>
          <w:lang w:bidi="ru-RU"/>
        </w:rPr>
        <w:t xml:space="preserve"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публичных предложений, с указанием оснований такого отказа. </w:t>
      </w:r>
      <w:proofErr w:type="gramEnd"/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Претендент приобретает статус участника публичных предложений с момента подписания протокола о признании Претендентов участниками публичных предложений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публичных предложений или об отказе в признании участниками публичных предложений с указанием оснований отказа.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Информация о Претендентах, не допущенных к участию </w:t>
      </w:r>
      <w:proofErr w:type="gramStart"/>
      <w:r w:rsidRPr="00513AAF">
        <w:rPr>
          <w:sz w:val="22"/>
          <w:szCs w:val="22"/>
          <w:lang w:bidi="ru-RU"/>
        </w:rPr>
        <w:t>в</w:t>
      </w:r>
      <w:proofErr w:type="gramEnd"/>
      <w:r w:rsidRPr="00513AAF">
        <w:rPr>
          <w:sz w:val="22"/>
          <w:szCs w:val="22"/>
          <w:lang w:bidi="ru-RU"/>
        </w:rPr>
        <w:t xml:space="preserve"> </w:t>
      </w:r>
      <w:proofErr w:type="gramStart"/>
      <w:r w:rsidRPr="00513AAF">
        <w:rPr>
          <w:sz w:val="22"/>
          <w:szCs w:val="22"/>
          <w:lang w:bidi="ru-RU"/>
        </w:rPr>
        <w:t>публичных</w:t>
      </w:r>
      <w:proofErr w:type="gramEnd"/>
      <w:r w:rsidRPr="00513AAF">
        <w:rPr>
          <w:sz w:val="22"/>
          <w:szCs w:val="22"/>
          <w:lang w:bidi="ru-RU"/>
        </w:rPr>
        <w:t xml:space="preserve"> предложений, размещается в открытой части электронной площадки.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513AAF">
        <w:rPr>
          <w:b/>
          <w:sz w:val="22"/>
          <w:szCs w:val="22"/>
          <w:lang w:bidi="ru-RU"/>
        </w:rPr>
        <w:t>Порядок ознакомления с документацией и информацией об имуществе, условиями договора купли-продажи имущества.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Документация о проведении публичных предложений, а также проект договора купли-продажи имущества размещается в открытой для доступа неограниченного круга лиц части электронной площадки на сайте </w:t>
      </w:r>
      <w:r w:rsidRPr="00513AAF">
        <w:rPr>
          <w:bCs/>
          <w:color w:val="000000"/>
          <w:sz w:val="22"/>
          <w:szCs w:val="22"/>
          <w:lang w:bidi="ru-RU"/>
        </w:rPr>
        <w:t>ООО «РТС-тендер»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торгов не позднее 5 (пяти) рабочих дней до даты окончания подачи заявок.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Любое заинтересованное лицо независимо от регистрации на электронной площадке со дня начала приема заявок вправе осмотреть выставленные на продажу объекты муниципальной собственности, для чего необходимо предварительно договориться об осмотре с представителем Продавца.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Данная документация является публичной офертой, Претендент, подавший заявку и ставший Победителем или лицом, признанным единственным участником публичных предложений, но не реализовавший своё право на осмотр объекта продажи и изучение технической документации, считается уведомленным о техническом состоянии объекта продажи.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513AAF">
        <w:rPr>
          <w:b/>
          <w:sz w:val="22"/>
          <w:szCs w:val="22"/>
          <w:lang w:bidi="ru-RU"/>
        </w:rPr>
        <w:t>Форма подачи предложений о цене имущества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Подача предложений о цене проводится в день и время, указанные в сообщении о проведении торгов на электронной площадке – универсальная торговая платформ</w:t>
      </w:r>
      <w:proofErr w:type="gramStart"/>
      <w:r w:rsidRPr="00513AAF">
        <w:rPr>
          <w:sz w:val="22"/>
          <w:szCs w:val="22"/>
          <w:lang w:bidi="ru-RU"/>
        </w:rPr>
        <w:t>а ООО</w:t>
      </w:r>
      <w:proofErr w:type="gramEnd"/>
      <w:r w:rsidRPr="00513AAF">
        <w:rPr>
          <w:sz w:val="22"/>
          <w:szCs w:val="22"/>
          <w:lang w:bidi="ru-RU"/>
        </w:rPr>
        <w:t xml:space="preserve"> «РТС-тендер» в сети Интернет.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Подача предложений в торговом зале возможна только в случае проведения публичных предложений (в случае наличия двух или более допущенных участников).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В установленные дату и время начала проведения торгов у Участника, допущенного к торгам, появляется возможность войти в Торговый зал и принять участие в торгах. Подача предложений о цене осуществляется в личном кабинете участника посредством штатного интерфейса.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BE3219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BE3219">
        <w:rPr>
          <w:b/>
          <w:sz w:val="22"/>
          <w:szCs w:val="22"/>
          <w:lang w:bidi="ru-RU"/>
        </w:rPr>
        <w:t xml:space="preserve">Порядок проведения публичных предложений в электронной форме, определения его победителей и место подведения итогов продажи </w:t>
      </w:r>
      <w:r>
        <w:rPr>
          <w:b/>
          <w:sz w:val="22"/>
          <w:szCs w:val="22"/>
          <w:lang w:bidi="ru-RU"/>
        </w:rPr>
        <w:t xml:space="preserve">муниципального </w:t>
      </w:r>
      <w:r w:rsidRPr="00BE3219">
        <w:rPr>
          <w:b/>
          <w:sz w:val="22"/>
          <w:szCs w:val="22"/>
          <w:lang w:bidi="ru-RU"/>
        </w:rPr>
        <w:t>имущества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Процедура продажи в электронной форме проводится в день и время, указанные в информационном сообщении о продаже государственного имущества, путем последовательного повышения участниками начальной цены продажи на величину, равную либо кратную величине «шага публичных предложений».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«Шаг публичных предложений» устанавливается Продавцом в фиксированной сумме и не изменяется в течение всего публичных предложений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Во время проведения процедуры публичные предложения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Предложением о цене признается подписанное электронной подписью Участника предложение участника, увеличенное на величину, равную или кратную «шагу публичных предложений» от начальной цены продажи имущества или от лучшего предложения о цене, или предложение, равное начальной цене продажи.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Со времени начала проведения процедуры публичные предложения в электронной форме Организатором размещается: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а) в открытой части электронной площадки - информация о начале проведения процедуры публичные предложения с указанием наименования имущества, начальной цены и текущего «шага публичных предложений»;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публичных предложений»), время, оставшееся до окончания приема предложений о цене имущества.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В течение одного часа со времени начала проведения процедуры публичные предложения участникам предлагается заявить о приобретении имущества по начальной цене. В случае</w:t>
      </w:r>
      <w:proofErr w:type="gramStart"/>
      <w:r w:rsidRPr="00513AAF">
        <w:rPr>
          <w:sz w:val="22"/>
          <w:szCs w:val="22"/>
          <w:lang w:bidi="ru-RU"/>
        </w:rPr>
        <w:t>,</w:t>
      </w:r>
      <w:proofErr w:type="gramEnd"/>
      <w:r w:rsidRPr="00513AAF">
        <w:rPr>
          <w:sz w:val="22"/>
          <w:szCs w:val="22"/>
          <w:lang w:bidi="ru-RU"/>
        </w:rPr>
        <w:t xml:space="preserve"> если в течение указанного времени: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поступило предложение о начальной цене имущества, то время для представления следующих предложений об увеличенной на «шаг публичные предложения»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публичные предложения с помощью программно-аппаратных средств электронной площадки завершается;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не поступило ни одного предложения о начальной цене имущества, то публичные предложения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публичных предложений.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 В ходе проведения подачи предложений о цене имущества Оператор электронной площадки программными средствами электронной площадки обеспечивает отклонение </w:t>
      </w:r>
      <w:r w:rsidRPr="00513AAF">
        <w:rPr>
          <w:sz w:val="22"/>
          <w:szCs w:val="22"/>
          <w:lang w:bidi="ru-RU"/>
        </w:rPr>
        <w:lastRenderedPageBreak/>
        <w:t>предложения о цене в момент его поступления и соответствующее уведомление Участника, в случае если: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предложение о цене предоставлено до начала или по истечении установленного времени для подачи предложений о цене;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представленное предложение о цене ниже начальной цены продажи;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представленное предложение о цене равно нулю;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представленное предложение о цене не соответствует увеличению текущей цены в соответствии с «шагом публичных предложений»;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представленное Участником предложение о цене меньше ранее представленных предложений;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представленное Участником предложение о цене является лучшим текущим предложением о цене.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Победителем публичных предложений признается участник, предложивший наибольшую цену имущества.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Ход проведения процедуры публичных предложений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публичные предложения путем оформления протокола об итогах публичных предложений, не позднее рабочего дня, следующего за днем подписания указанного протокола.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Процедура публичные предложения считается завершенной с момента подписания Продавцом протокола об итогах публичных предложений.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Публичные предложения признается несостоявшимся в следующих случаях: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не было подано ни одной заявки на участие либо ни один из Претендентов не признан участником;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- лицо, признанное единственным участником публичных предложений, отказалось от заключения договора купли-продажи;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ни один из участников не сделал предложение о начальной цене имущества.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Решение о признании публичных предложений несостоявшимся оформляется протоколом.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В течение одного часа с момента подписания протокола об итогах публичных предложений победителю или лицу, признанному единственным участником публичных предложений, направляется уведомление о признании его победителем или единственным участником публичных предложений, с приложением этого протокола, а также размещается в открытой части электронной площадки следующая информация: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наименование имущества и иные позволяющие его индивидуализировать сведения;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цена сделки;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- фамилия, имя, отчество физического лица или наименование юридического лица - победителя или лица, признанного единственным участником публичных предложений.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В случае признания Публичные предложения несостоявшимся в связи с принятием решения о признании только одного Претендента участником, Договор может быть заключен с этим участником на условиях и по цене, которые предусмотрены документацией о торгах, но по цене не </w:t>
      </w:r>
      <w:proofErr w:type="gramStart"/>
      <w:r w:rsidRPr="00513AAF">
        <w:rPr>
          <w:sz w:val="22"/>
          <w:szCs w:val="22"/>
          <w:lang w:bidi="ru-RU"/>
        </w:rPr>
        <w:t>менее начальной</w:t>
      </w:r>
      <w:proofErr w:type="gramEnd"/>
      <w:r w:rsidRPr="00513AAF">
        <w:rPr>
          <w:sz w:val="22"/>
          <w:szCs w:val="22"/>
          <w:lang w:bidi="ru-RU"/>
        </w:rPr>
        <w:t xml:space="preserve"> (минимальной) цены договора (лота), указанной в извещении о проведении торгов.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513AAF">
        <w:rPr>
          <w:b/>
          <w:sz w:val="22"/>
          <w:szCs w:val="22"/>
          <w:lang w:bidi="ru-RU"/>
        </w:rPr>
        <w:t>Срок заключения договора купли-продажи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В течение 5 рабочих дней со дня подведения итогов публичные предложения с победителем или лицом, признанным единственным участником публичные предложения, заключается договор купли-продажи имущества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Договор купли-продажи имущества заключается в электронной форме.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proofErr w:type="gramStart"/>
      <w:r w:rsidRPr="00513AAF">
        <w:rPr>
          <w:sz w:val="22"/>
          <w:szCs w:val="22"/>
          <w:lang w:bidi="ru-RU"/>
        </w:rPr>
        <w:t xml:space="preserve">При уклонении или отказе победителя, или лица, признанного единственным участником публичные предложения, от заключения в установленный срок договора купли-продажи имущества результаты публичные предложения аннулируются продавцом, победитель или лицо, признанное единственным участником публичные предложения, утрачивает право на заключение </w:t>
      </w:r>
      <w:r w:rsidRPr="00513AAF">
        <w:rPr>
          <w:sz w:val="22"/>
          <w:szCs w:val="22"/>
          <w:lang w:bidi="ru-RU"/>
        </w:rPr>
        <w:lastRenderedPageBreak/>
        <w:t xml:space="preserve">указанного договора, задаток ему не возвращается. </w:t>
      </w:r>
      <w:proofErr w:type="gramEnd"/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513AAF">
        <w:rPr>
          <w:b/>
          <w:sz w:val="22"/>
          <w:szCs w:val="22"/>
          <w:lang w:bidi="ru-RU"/>
        </w:rPr>
        <w:t>Условия и сроки платежа, реквизиты счетов для оплаты по договору купли-продажи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Оплата приобретаемого на публичных предложениях имущества производится единовременно в течение 10-ти календарных дней после заключения договора купли-продажи.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Внесённый победителем продажи задаток засчитывается в счёт оплаты приобретаемого имущества.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Оплата приобретённого на торгах имущества производится Покупателем путем перечисления денежных средств на счёт продавца, указанный в договоре.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Факт оплаты имущества подтверждается выпиской со счета, указанного в договоре купли-продажи.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Победитель или лицо, признанное единственным участником публичные предложения не вправе уступать права и осуществлять перевод долга по обязательствам, возникшим из заключённого на торгах договора. Обязательства по договору купли-продажи должны быть исполнены победителем или лицом, признанным единственным участником публичные предложения лично.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513AAF">
        <w:rPr>
          <w:b/>
          <w:sz w:val="22"/>
          <w:szCs w:val="22"/>
          <w:lang w:bidi="ru-RU"/>
        </w:rPr>
        <w:t>Ограничения участия отдельных категорий физических лиц и юридических лиц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Покупателями государственного и муниципального имущества могут быть любые физические и юридические лица, за исключением: 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государственных и муниципальных унитарных предприятий, государственных и муниципальных учреждений;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 </w:t>
      </w:r>
      <w:proofErr w:type="gramStart"/>
      <w:r w:rsidRPr="00513AAF">
        <w:rPr>
          <w:sz w:val="22"/>
          <w:szCs w:val="22"/>
          <w:lang w:bidi="ru-RU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</w:t>
      </w:r>
      <w:proofErr w:type="gramEnd"/>
      <w:r w:rsidRPr="00513AAF">
        <w:rPr>
          <w:sz w:val="22"/>
          <w:szCs w:val="22"/>
          <w:lang w:bidi="ru-RU"/>
        </w:rPr>
        <w:t xml:space="preserve"> осуществляют раскрытие и предоставление информации о своих выгодоприобретателях, </w:t>
      </w:r>
      <w:proofErr w:type="spellStart"/>
      <w:r w:rsidRPr="00513AAF">
        <w:rPr>
          <w:sz w:val="22"/>
          <w:szCs w:val="22"/>
          <w:lang w:bidi="ru-RU"/>
        </w:rPr>
        <w:t>бенефициарных</w:t>
      </w:r>
      <w:proofErr w:type="spellEnd"/>
      <w:r w:rsidRPr="00513AAF">
        <w:rPr>
          <w:sz w:val="22"/>
          <w:szCs w:val="22"/>
          <w:lang w:bidi="ru-RU"/>
        </w:rPr>
        <w:t xml:space="preserve"> владельцах и контролирующих лицах в порядке, установленном Правительством Российской Федерации.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В случае</w:t>
      </w:r>
      <w:proofErr w:type="gramStart"/>
      <w:r w:rsidRPr="00513AAF">
        <w:rPr>
          <w:sz w:val="22"/>
          <w:szCs w:val="22"/>
          <w:lang w:bidi="ru-RU"/>
        </w:rPr>
        <w:t>,</w:t>
      </w:r>
      <w:proofErr w:type="gramEnd"/>
      <w:r w:rsidRPr="00513AAF">
        <w:rPr>
          <w:sz w:val="22"/>
          <w:szCs w:val="22"/>
          <w:lang w:bidi="ru-RU"/>
        </w:rPr>
        <w:t xml:space="preserve"> если впоследствии будет установлено, что покупатель государственного имущества не имел законное право на его приобретение, соответствующая сделка является ничтожной. </w:t>
      </w:r>
    </w:p>
    <w:p w:rsidR="002621E8" w:rsidRPr="00370BA9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370BA9">
        <w:rPr>
          <w:b/>
          <w:sz w:val="22"/>
          <w:szCs w:val="22"/>
          <w:lang w:bidi="ru-RU"/>
        </w:rPr>
        <w:t xml:space="preserve">Обременения: 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370BA9">
        <w:rPr>
          <w:sz w:val="22"/>
          <w:szCs w:val="22"/>
          <w:lang w:bidi="ru-RU"/>
        </w:rPr>
        <w:t xml:space="preserve">Объект свободен от прав третьих лиц. Транспортное средство </w:t>
      </w:r>
      <w:r>
        <w:rPr>
          <w:sz w:val="22"/>
          <w:szCs w:val="22"/>
          <w:lang w:bidi="ru-RU"/>
        </w:rPr>
        <w:t>д</w:t>
      </w:r>
      <w:r w:rsidRPr="00370BA9">
        <w:rPr>
          <w:sz w:val="22"/>
          <w:szCs w:val="22"/>
          <w:lang w:bidi="ru-RU"/>
        </w:rPr>
        <w:t>о даты передачи Покупателю находится в эксплуатации Продавца.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370BA9" w:rsidRDefault="002621E8" w:rsidP="002621E8">
      <w:pPr>
        <w:widowControl w:val="0"/>
        <w:spacing w:line="274" w:lineRule="exact"/>
        <w:ind w:firstLine="740"/>
        <w:jc w:val="both"/>
        <w:rPr>
          <w:b/>
          <w:sz w:val="22"/>
          <w:szCs w:val="22"/>
          <w:lang w:bidi="ru-RU"/>
        </w:rPr>
      </w:pPr>
      <w:r w:rsidRPr="00370BA9">
        <w:rPr>
          <w:b/>
          <w:sz w:val="22"/>
          <w:szCs w:val="22"/>
          <w:lang w:bidi="ru-RU"/>
        </w:rPr>
        <w:t>Приложения:</w:t>
      </w: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>Приложение 1. Форма Заявки на участие в публичном предложении.</w:t>
      </w:r>
    </w:p>
    <w:p w:rsidR="002621E8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  <w:r w:rsidRPr="00513AAF">
        <w:rPr>
          <w:sz w:val="22"/>
          <w:szCs w:val="22"/>
          <w:lang w:bidi="ru-RU"/>
        </w:rPr>
        <w:t xml:space="preserve">Приложение 2. Проект договора купли-продажи движимого имущества (транспортного средства). </w:t>
      </w:r>
    </w:p>
    <w:p w:rsidR="00632B24" w:rsidRDefault="00632B24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632B24" w:rsidRDefault="00632B24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632B24" w:rsidRDefault="00632B24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632B24" w:rsidRDefault="00632B24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632B24" w:rsidRDefault="00632B24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632B24" w:rsidRDefault="00632B24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632B24" w:rsidRPr="00632B24" w:rsidRDefault="00632B24" w:rsidP="00632B24">
      <w:pPr>
        <w:keepNext/>
        <w:tabs>
          <w:tab w:val="left" w:pos="2226"/>
        </w:tabs>
        <w:jc w:val="right"/>
        <w:outlineLvl w:val="1"/>
        <w:rPr>
          <w:bCs/>
          <w:iCs/>
          <w:sz w:val="24"/>
          <w:szCs w:val="24"/>
        </w:rPr>
      </w:pPr>
      <w:r w:rsidRPr="00632B24">
        <w:rPr>
          <w:bCs/>
          <w:iCs/>
          <w:sz w:val="24"/>
          <w:szCs w:val="24"/>
        </w:rPr>
        <w:lastRenderedPageBreak/>
        <w:t xml:space="preserve">Приложение 1 </w:t>
      </w:r>
    </w:p>
    <w:p w:rsidR="00632B24" w:rsidRPr="00632B24" w:rsidRDefault="00632B24" w:rsidP="00632B24">
      <w:pPr>
        <w:keepNext/>
        <w:tabs>
          <w:tab w:val="left" w:pos="2226"/>
        </w:tabs>
        <w:jc w:val="right"/>
        <w:outlineLvl w:val="1"/>
        <w:rPr>
          <w:bCs/>
          <w:iCs/>
          <w:sz w:val="24"/>
          <w:szCs w:val="24"/>
        </w:rPr>
      </w:pPr>
      <w:r w:rsidRPr="00632B24">
        <w:rPr>
          <w:bCs/>
          <w:iCs/>
          <w:sz w:val="24"/>
          <w:szCs w:val="24"/>
        </w:rPr>
        <w:t>к информационному предложению</w:t>
      </w:r>
    </w:p>
    <w:p w:rsidR="00632B24" w:rsidRPr="00513AAF" w:rsidRDefault="00632B24" w:rsidP="00632B24">
      <w:pPr>
        <w:keepNext/>
        <w:tabs>
          <w:tab w:val="left" w:pos="2226"/>
        </w:tabs>
        <w:spacing w:before="240" w:after="60"/>
        <w:jc w:val="center"/>
        <w:outlineLvl w:val="1"/>
        <w:rPr>
          <w:b/>
          <w:bCs/>
          <w:iCs/>
          <w:sz w:val="24"/>
          <w:szCs w:val="24"/>
        </w:rPr>
      </w:pPr>
      <w:r w:rsidRPr="00513AAF">
        <w:rPr>
          <w:b/>
          <w:bCs/>
          <w:iCs/>
          <w:sz w:val="24"/>
          <w:szCs w:val="24"/>
        </w:rPr>
        <w:t>Форма Заявки на участие в публичном предложении в электронной форме</w:t>
      </w:r>
    </w:p>
    <w:p w:rsidR="00632B24" w:rsidRPr="00513AAF" w:rsidRDefault="00632B24" w:rsidP="00632B24">
      <w:pPr>
        <w:tabs>
          <w:tab w:val="left" w:pos="0"/>
          <w:tab w:val="left" w:pos="2226"/>
        </w:tabs>
        <w:spacing w:line="360" w:lineRule="auto"/>
        <w:jc w:val="both"/>
        <w:rPr>
          <w:sz w:val="24"/>
          <w:szCs w:val="24"/>
        </w:rPr>
      </w:pPr>
    </w:p>
    <w:p w:rsidR="00632B24" w:rsidRPr="00513AAF" w:rsidRDefault="00632B24" w:rsidP="00632B24">
      <w:pPr>
        <w:tabs>
          <w:tab w:val="left" w:pos="2226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513AAF">
        <w:rPr>
          <w:sz w:val="24"/>
          <w:szCs w:val="24"/>
        </w:rPr>
        <w:t xml:space="preserve">Организатор торгов: </w:t>
      </w:r>
      <w:r w:rsidRPr="00513AAF">
        <w:rPr>
          <w:kern w:val="2"/>
          <w:sz w:val="24"/>
          <w:szCs w:val="24"/>
        </w:rPr>
        <w:t>Местная Администрация внутригородского муниципального образования города федерального значения Санкт-Петербурга город Красное Село</w:t>
      </w:r>
    </w:p>
    <w:p w:rsidR="00632B24" w:rsidRPr="00513AAF" w:rsidRDefault="00632B24" w:rsidP="00632B24">
      <w:pPr>
        <w:tabs>
          <w:tab w:val="left" w:pos="2226"/>
        </w:tabs>
        <w:jc w:val="right"/>
        <w:rPr>
          <w:sz w:val="24"/>
          <w:szCs w:val="24"/>
          <w:u w:val="single"/>
        </w:rPr>
      </w:pPr>
    </w:p>
    <w:p w:rsidR="00632B24" w:rsidRPr="00513AAF" w:rsidRDefault="00632B24" w:rsidP="00632B24">
      <w:pPr>
        <w:tabs>
          <w:tab w:val="left" w:pos="2226"/>
        </w:tabs>
        <w:jc w:val="center"/>
        <w:rPr>
          <w:b/>
          <w:bCs/>
          <w:iCs/>
          <w:sz w:val="24"/>
          <w:szCs w:val="24"/>
        </w:rPr>
      </w:pPr>
      <w:r w:rsidRPr="00513AAF">
        <w:rPr>
          <w:b/>
          <w:bCs/>
          <w:iCs/>
          <w:sz w:val="24"/>
          <w:szCs w:val="24"/>
        </w:rPr>
        <w:t>Заявка на участие в публичном предложении в электронной форме</w:t>
      </w:r>
    </w:p>
    <w:p w:rsidR="00632B24" w:rsidRPr="00513AAF" w:rsidRDefault="00632B24" w:rsidP="00632B24">
      <w:pPr>
        <w:tabs>
          <w:tab w:val="left" w:pos="2226"/>
        </w:tabs>
        <w:jc w:val="both"/>
        <w:rPr>
          <w:sz w:val="24"/>
          <w:szCs w:val="24"/>
        </w:rPr>
      </w:pPr>
    </w:p>
    <w:p w:rsidR="00632B24" w:rsidRPr="00513AAF" w:rsidRDefault="00632B24" w:rsidP="00632B24">
      <w:pPr>
        <w:tabs>
          <w:tab w:val="left" w:pos="2226"/>
        </w:tabs>
        <w:rPr>
          <w:rFonts w:eastAsia="Calibri"/>
          <w:sz w:val="24"/>
          <w:szCs w:val="24"/>
          <w:lang w:eastAsia="en-US"/>
        </w:rPr>
      </w:pPr>
      <w:r w:rsidRPr="00513AAF">
        <w:rPr>
          <w:sz w:val="24"/>
          <w:szCs w:val="24"/>
        </w:rPr>
        <w:t>Заявитель________________________________________________________________________________________________________________________________________________________________, именуемый в дальнейшем Претендент, принимает решение об участии в публичном предложении по продаже имущества Продавца: Лот №1</w:t>
      </w:r>
      <w:r w:rsidRPr="00513AAF">
        <w:rPr>
          <w:rFonts w:eastAsia="Calibri"/>
          <w:sz w:val="24"/>
          <w:szCs w:val="24"/>
          <w:lang w:eastAsia="en-US"/>
        </w:rPr>
        <w:t>:</w:t>
      </w:r>
    </w:p>
    <w:p w:rsidR="00632B24" w:rsidRPr="00513AAF" w:rsidRDefault="00632B24" w:rsidP="00632B24">
      <w:pPr>
        <w:tabs>
          <w:tab w:val="left" w:pos="2226"/>
        </w:tabs>
        <w:jc w:val="both"/>
        <w:rPr>
          <w:rFonts w:eastAsia="Calibri"/>
          <w:sz w:val="24"/>
          <w:szCs w:val="24"/>
          <w:lang w:eastAsia="en-US"/>
        </w:rPr>
      </w:pPr>
      <w:r w:rsidRPr="00513AAF">
        <w:rPr>
          <w:rFonts w:eastAsia="Calibri"/>
          <w:b/>
          <w:i/>
          <w:sz w:val="24"/>
          <w:szCs w:val="24"/>
          <w:lang w:eastAsia="en-US"/>
        </w:rPr>
        <w:t>Транспортное средство</w:t>
      </w:r>
      <w:r w:rsidRPr="00513AAF">
        <w:rPr>
          <w:rFonts w:eastAsia="Calibri"/>
          <w:sz w:val="24"/>
          <w:szCs w:val="24"/>
          <w:lang w:eastAsia="en-US"/>
        </w:rPr>
        <w:t>:</w:t>
      </w:r>
    </w:p>
    <w:p w:rsidR="00632B24" w:rsidRPr="00513AAF" w:rsidRDefault="00632B24" w:rsidP="00632B24">
      <w:pPr>
        <w:tabs>
          <w:tab w:val="left" w:pos="2226"/>
        </w:tabs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Легковой автомобиль RENAULT LOGAN, </w:t>
      </w:r>
    </w:p>
    <w:p w:rsidR="00632B24" w:rsidRPr="00513AAF" w:rsidRDefault="00632B24" w:rsidP="00632B24">
      <w:pPr>
        <w:tabs>
          <w:tab w:val="left" w:pos="2226"/>
        </w:tabs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год выпуска 2013 </w:t>
      </w:r>
    </w:p>
    <w:p w:rsidR="00632B24" w:rsidRPr="00513AAF" w:rsidRDefault="00632B24" w:rsidP="00632B24">
      <w:pPr>
        <w:tabs>
          <w:tab w:val="left" w:pos="2226"/>
        </w:tabs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номер кузова: X7LLSRB1HDH685088; </w:t>
      </w:r>
    </w:p>
    <w:p w:rsidR="00632B24" w:rsidRPr="00513AAF" w:rsidRDefault="00632B24" w:rsidP="00632B24">
      <w:pPr>
        <w:tabs>
          <w:tab w:val="left" w:pos="2226"/>
        </w:tabs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модель и номер двигателя: K7MF710 UH97742; </w:t>
      </w:r>
    </w:p>
    <w:p w:rsidR="00632B24" w:rsidRPr="00513AAF" w:rsidRDefault="00632B24" w:rsidP="00632B24">
      <w:pPr>
        <w:tabs>
          <w:tab w:val="left" w:pos="2226"/>
        </w:tabs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цвет: бежевый; </w:t>
      </w:r>
    </w:p>
    <w:p w:rsidR="00632B24" w:rsidRPr="00513AAF" w:rsidRDefault="00632B24" w:rsidP="00632B24">
      <w:pPr>
        <w:tabs>
          <w:tab w:val="left" w:pos="2226"/>
        </w:tabs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объём двигателя: 1598 см3; </w:t>
      </w:r>
    </w:p>
    <w:p w:rsidR="00632B24" w:rsidRPr="00513AAF" w:rsidRDefault="00632B24" w:rsidP="00632B24">
      <w:pPr>
        <w:tabs>
          <w:tab w:val="left" w:pos="2226"/>
        </w:tabs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мощность: 84 (62) л. </w:t>
      </w:r>
      <w:proofErr w:type="gramStart"/>
      <w:r w:rsidRPr="00513AAF">
        <w:rPr>
          <w:sz w:val="24"/>
          <w:szCs w:val="24"/>
        </w:rPr>
        <w:t>с</w:t>
      </w:r>
      <w:proofErr w:type="gramEnd"/>
      <w:r w:rsidRPr="00513AAF">
        <w:rPr>
          <w:sz w:val="24"/>
          <w:szCs w:val="24"/>
        </w:rPr>
        <w:t>.</w:t>
      </w:r>
    </w:p>
    <w:p w:rsidR="00632B24" w:rsidRPr="00513AAF" w:rsidRDefault="00632B24" w:rsidP="00632B24">
      <w:pPr>
        <w:tabs>
          <w:tab w:val="left" w:pos="2226"/>
        </w:tabs>
        <w:jc w:val="both"/>
        <w:rPr>
          <w:sz w:val="24"/>
          <w:szCs w:val="24"/>
        </w:rPr>
      </w:pPr>
    </w:p>
    <w:p w:rsidR="00632B24" w:rsidRPr="00513AAF" w:rsidRDefault="00632B24" w:rsidP="00632B24">
      <w:pPr>
        <w:tabs>
          <w:tab w:val="left" w:pos="2226"/>
        </w:tabs>
        <w:ind w:firstLine="709"/>
        <w:rPr>
          <w:sz w:val="24"/>
          <w:szCs w:val="24"/>
        </w:rPr>
      </w:pPr>
      <w:r w:rsidRPr="00513AAF">
        <w:rPr>
          <w:sz w:val="24"/>
          <w:szCs w:val="24"/>
        </w:rPr>
        <w:t>Настоящей заявкой подтверждае</w:t>
      </w:r>
      <w:proofErr w:type="gramStart"/>
      <w:r w:rsidRPr="00513AAF">
        <w:rPr>
          <w:sz w:val="24"/>
          <w:szCs w:val="24"/>
        </w:rPr>
        <w:t>м(</w:t>
      </w:r>
      <w:proofErr w:type="gramEnd"/>
      <w:r w:rsidRPr="00513AAF">
        <w:rPr>
          <w:sz w:val="24"/>
          <w:szCs w:val="24"/>
        </w:rPr>
        <w:t>-ю), что:</w:t>
      </w:r>
    </w:p>
    <w:p w:rsidR="00632B24" w:rsidRPr="00513AAF" w:rsidRDefault="00632B24" w:rsidP="00632B24">
      <w:pPr>
        <w:tabs>
          <w:tab w:val="left" w:pos="2226"/>
        </w:tabs>
        <w:ind w:firstLine="709"/>
        <w:rPr>
          <w:sz w:val="24"/>
          <w:szCs w:val="24"/>
        </w:rPr>
      </w:pPr>
      <w:r w:rsidRPr="00513AAF">
        <w:rPr>
          <w:sz w:val="24"/>
          <w:szCs w:val="24"/>
        </w:rPr>
        <w:t>- против нас (меня) не проводится процедура ликвидации;</w:t>
      </w:r>
    </w:p>
    <w:p w:rsidR="00632B24" w:rsidRPr="00513AAF" w:rsidRDefault="00632B24" w:rsidP="00632B24">
      <w:pPr>
        <w:tabs>
          <w:tab w:val="left" w:pos="2226"/>
        </w:tabs>
        <w:ind w:firstLine="709"/>
        <w:jc w:val="both"/>
        <w:rPr>
          <w:sz w:val="24"/>
          <w:szCs w:val="24"/>
        </w:rPr>
      </w:pPr>
      <w:r w:rsidRPr="00513AAF">
        <w:rPr>
          <w:sz w:val="24"/>
          <w:szCs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632B24" w:rsidRPr="00513AAF" w:rsidRDefault="00632B24" w:rsidP="00632B24">
      <w:pPr>
        <w:tabs>
          <w:tab w:val="left" w:pos="2226"/>
        </w:tabs>
        <w:ind w:firstLine="709"/>
        <w:jc w:val="both"/>
        <w:rPr>
          <w:sz w:val="24"/>
          <w:szCs w:val="24"/>
        </w:rPr>
      </w:pPr>
      <w:r w:rsidRPr="00513AAF">
        <w:rPr>
          <w:sz w:val="24"/>
          <w:szCs w:val="24"/>
        </w:rPr>
        <w:t>- наша (моя) деятельность не приостановлена.</w:t>
      </w:r>
    </w:p>
    <w:p w:rsidR="00632B24" w:rsidRPr="00513AAF" w:rsidRDefault="00632B24" w:rsidP="00632B24">
      <w:pPr>
        <w:tabs>
          <w:tab w:val="left" w:pos="2226"/>
        </w:tabs>
        <w:ind w:firstLine="709"/>
        <w:jc w:val="both"/>
        <w:rPr>
          <w:sz w:val="24"/>
          <w:szCs w:val="24"/>
        </w:rPr>
      </w:pPr>
      <w:r w:rsidRPr="00513AAF">
        <w:rPr>
          <w:sz w:val="24"/>
          <w:szCs w:val="24"/>
        </w:rPr>
        <w:t>Мы (я) гарантируе</w:t>
      </w:r>
      <w:proofErr w:type="gramStart"/>
      <w:r w:rsidRPr="00513AAF">
        <w:rPr>
          <w:sz w:val="24"/>
          <w:szCs w:val="24"/>
        </w:rPr>
        <w:t>м(</w:t>
      </w:r>
      <w:proofErr w:type="gramEnd"/>
      <w:r w:rsidRPr="00513AAF">
        <w:rPr>
          <w:sz w:val="24"/>
          <w:szCs w:val="24"/>
        </w:rPr>
        <w:t>-ю)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632B24" w:rsidRPr="00513AAF" w:rsidRDefault="00632B24" w:rsidP="00632B24">
      <w:pPr>
        <w:tabs>
          <w:tab w:val="left" w:pos="2226"/>
        </w:tabs>
        <w:ind w:firstLine="709"/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Мы (я) подтверждаем, что на дату подписания настоящей заявки ознакомлены (-н) с характеристиками движимого имущества (транспортного средства), указанными в настоящей документации по проведению публичного предложения в электронной форме на продажу движимого имущества, что нам (мне) была представлена возможность ознакомиться с состоянием имущества в результате осмотра, в порядке, установленном документацией </w:t>
      </w:r>
      <w:proofErr w:type="gramStart"/>
      <w:r w:rsidRPr="00513AAF">
        <w:rPr>
          <w:sz w:val="24"/>
          <w:szCs w:val="24"/>
        </w:rPr>
        <w:t>об</w:t>
      </w:r>
      <w:proofErr w:type="gramEnd"/>
      <w:r w:rsidRPr="00513AAF">
        <w:rPr>
          <w:sz w:val="24"/>
          <w:szCs w:val="24"/>
        </w:rPr>
        <w:t xml:space="preserve"> публичном предложении о проведении настоящей процедуры, претензий не имеем (-ю).</w:t>
      </w:r>
    </w:p>
    <w:p w:rsidR="00632B24" w:rsidRPr="00513AAF" w:rsidRDefault="00632B24" w:rsidP="00632B24">
      <w:pPr>
        <w:tabs>
          <w:tab w:val="left" w:pos="2226"/>
        </w:tabs>
        <w:ind w:firstLine="709"/>
        <w:rPr>
          <w:sz w:val="24"/>
          <w:szCs w:val="24"/>
        </w:rPr>
      </w:pPr>
      <w:r w:rsidRPr="00513AAF">
        <w:rPr>
          <w:sz w:val="24"/>
          <w:szCs w:val="24"/>
        </w:rPr>
        <w:t>Обязуюсь:</w:t>
      </w:r>
    </w:p>
    <w:p w:rsidR="00632B24" w:rsidRPr="00513AAF" w:rsidRDefault="00632B24" w:rsidP="00632B24">
      <w:pPr>
        <w:tabs>
          <w:tab w:val="left" w:pos="2226"/>
        </w:tabs>
        <w:ind w:firstLine="709"/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1. Соблюдать условия публичного предложения, содержащиеся в документации о проведении публичного предложения, опубликованном на электронной торговой площадке </w:t>
      </w:r>
      <w:r w:rsidRPr="00513AAF">
        <w:rPr>
          <w:rFonts w:eastAsia="Calibri"/>
          <w:sz w:val="24"/>
          <w:szCs w:val="24"/>
          <w:lang w:eastAsia="en-US"/>
        </w:rPr>
        <w:br/>
      </w:r>
      <w:r w:rsidRPr="00513AAF">
        <w:rPr>
          <w:sz w:val="24"/>
          <w:szCs w:val="24"/>
        </w:rPr>
        <w:t>ООО «РТС-тендер» в сети Интернет.</w:t>
      </w:r>
    </w:p>
    <w:p w:rsidR="00632B24" w:rsidRPr="00513AAF" w:rsidRDefault="00632B24" w:rsidP="00632B24">
      <w:pPr>
        <w:tabs>
          <w:tab w:val="left" w:pos="2226"/>
        </w:tabs>
        <w:ind w:firstLine="709"/>
        <w:jc w:val="both"/>
        <w:rPr>
          <w:sz w:val="24"/>
          <w:szCs w:val="24"/>
        </w:rPr>
      </w:pPr>
      <w:r w:rsidRPr="00513AAF">
        <w:rPr>
          <w:sz w:val="24"/>
          <w:szCs w:val="24"/>
        </w:rPr>
        <w:t>2. Претензий к фактическому состоянию имущества не имею.</w:t>
      </w:r>
    </w:p>
    <w:p w:rsidR="00632B24" w:rsidRPr="00513AAF" w:rsidRDefault="00632B24" w:rsidP="00632B24">
      <w:pPr>
        <w:tabs>
          <w:tab w:val="left" w:pos="2226"/>
        </w:tabs>
        <w:ind w:firstLine="709"/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3. В случае признания победителем публичного предложения заключить с Продавцом имущества договор купли-продажи в течение 5 рабочих дней </w:t>
      </w:r>
      <w:proofErr w:type="gramStart"/>
      <w:r w:rsidRPr="00513AAF">
        <w:rPr>
          <w:sz w:val="24"/>
          <w:szCs w:val="24"/>
        </w:rPr>
        <w:t>с даты подведения</w:t>
      </w:r>
      <w:proofErr w:type="gramEnd"/>
      <w:r w:rsidRPr="00513AAF">
        <w:rPr>
          <w:sz w:val="24"/>
          <w:szCs w:val="24"/>
        </w:rPr>
        <w:t xml:space="preserve"> итогов публичного предложения и уплатить Продавцу стоимость имущества, установленную по результатам публичного предложения в течение 10-ти календарных дней с даты подписания договора купли – продажи.</w:t>
      </w:r>
    </w:p>
    <w:p w:rsidR="00632B24" w:rsidRPr="00513AAF" w:rsidRDefault="00632B24" w:rsidP="00632B24">
      <w:pPr>
        <w:tabs>
          <w:tab w:val="left" w:pos="2226"/>
        </w:tabs>
        <w:ind w:firstLine="709"/>
        <w:jc w:val="both"/>
        <w:rPr>
          <w:b/>
          <w:sz w:val="24"/>
          <w:szCs w:val="24"/>
        </w:rPr>
      </w:pPr>
    </w:p>
    <w:p w:rsidR="00632B24" w:rsidRPr="00513AAF" w:rsidRDefault="00632B24" w:rsidP="00632B24">
      <w:pPr>
        <w:tabs>
          <w:tab w:val="left" w:pos="2226"/>
        </w:tabs>
        <w:ind w:firstLine="709"/>
        <w:jc w:val="both"/>
        <w:rPr>
          <w:b/>
          <w:sz w:val="24"/>
          <w:szCs w:val="24"/>
        </w:rPr>
      </w:pPr>
      <w:r w:rsidRPr="00513AAF">
        <w:rPr>
          <w:b/>
          <w:sz w:val="24"/>
          <w:szCs w:val="24"/>
        </w:rPr>
        <w:t xml:space="preserve">ИНН, КПП (для </w:t>
      </w:r>
      <w:proofErr w:type="spellStart"/>
      <w:r w:rsidRPr="00513AAF">
        <w:rPr>
          <w:b/>
          <w:sz w:val="24"/>
          <w:szCs w:val="24"/>
        </w:rPr>
        <w:t>юр</w:t>
      </w:r>
      <w:proofErr w:type="gramStart"/>
      <w:r w:rsidRPr="00513AAF">
        <w:rPr>
          <w:b/>
          <w:sz w:val="24"/>
          <w:szCs w:val="24"/>
        </w:rPr>
        <w:t>.л</w:t>
      </w:r>
      <w:proofErr w:type="gramEnd"/>
      <w:r w:rsidRPr="00513AAF">
        <w:rPr>
          <w:b/>
          <w:sz w:val="24"/>
          <w:szCs w:val="24"/>
        </w:rPr>
        <w:t>иц</w:t>
      </w:r>
      <w:proofErr w:type="spellEnd"/>
      <w:r w:rsidRPr="00513AAF">
        <w:rPr>
          <w:b/>
          <w:sz w:val="24"/>
          <w:szCs w:val="24"/>
        </w:rPr>
        <w:t xml:space="preserve">), ОРГН (ОГРНИП), адрес, банковские реквизиты, контактный телефон, </w:t>
      </w:r>
      <w:r w:rsidRPr="00513AAF">
        <w:rPr>
          <w:b/>
          <w:sz w:val="24"/>
          <w:szCs w:val="24"/>
          <w:lang w:val="en-US"/>
        </w:rPr>
        <w:t>e</w:t>
      </w:r>
      <w:r w:rsidRPr="00513AAF">
        <w:rPr>
          <w:b/>
          <w:sz w:val="24"/>
          <w:szCs w:val="24"/>
        </w:rPr>
        <w:t>-</w:t>
      </w:r>
      <w:r w:rsidRPr="00513AAF">
        <w:rPr>
          <w:b/>
          <w:sz w:val="24"/>
          <w:szCs w:val="24"/>
          <w:lang w:val="en-US"/>
        </w:rPr>
        <w:t>mail</w:t>
      </w:r>
      <w:r w:rsidRPr="00513AAF">
        <w:rPr>
          <w:b/>
          <w:sz w:val="24"/>
          <w:szCs w:val="24"/>
        </w:rPr>
        <w:t xml:space="preserve"> заявителя:</w:t>
      </w:r>
    </w:p>
    <w:p w:rsidR="00632B24" w:rsidRPr="00513AAF" w:rsidRDefault="00632B24" w:rsidP="00632B24">
      <w:pPr>
        <w:tabs>
          <w:tab w:val="left" w:pos="2226"/>
        </w:tabs>
        <w:rPr>
          <w:sz w:val="24"/>
          <w:szCs w:val="24"/>
        </w:rPr>
      </w:pPr>
      <w:r w:rsidRPr="00513AA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32B24" w:rsidRPr="00513AAF" w:rsidRDefault="00632B24" w:rsidP="00632B24">
      <w:pPr>
        <w:tabs>
          <w:tab w:val="left" w:pos="2226"/>
        </w:tabs>
        <w:jc w:val="center"/>
        <w:rPr>
          <w:sz w:val="24"/>
          <w:szCs w:val="24"/>
        </w:rPr>
      </w:pPr>
    </w:p>
    <w:p w:rsidR="00632B24" w:rsidRPr="00513AAF" w:rsidRDefault="00632B24" w:rsidP="00632B24">
      <w:pPr>
        <w:tabs>
          <w:tab w:val="left" w:pos="2226"/>
        </w:tabs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513AAF">
        <w:rPr>
          <w:b/>
          <w:sz w:val="24"/>
          <w:szCs w:val="24"/>
        </w:rPr>
        <w:t>Претендент согласен на обработку и передачу предоставленных персональных данных, в соответствии с Федеральным законом от 27.07.2006 № 152-ФЗ «О персональных данных».</w:t>
      </w:r>
    </w:p>
    <w:p w:rsidR="00632B24" w:rsidRPr="00513AAF" w:rsidRDefault="00632B24" w:rsidP="00632B24">
      <w:pPr>
        <w:tabs>
          <w:tab w:val="left" w:pos="2226"/>
        </w:tabs>
        <w:ind w:firstLine="708"/>
        <w:rPr>
          <w:rFonts w:eastAsia="Calibri"/>
          <w:b/>
          <w:sz w:val="24"/>
          <w:szCs w:val="24"/>
          <w:lang w:eastAsia="en-US"/>
        </w:rPr>
      </w:pPr>
    </w:p>
    <w:p w:rsidR="00632B24" w:rsidRPr="00513AAF" w:rsidRDefault="00632B24" w:rsidP="00632B24">
      <w:pPr>
        <w:tabs>
          <w:tab w:val="left" w:pos="2226"/>
        </w:tabs>
        <w:jc w:val="both"/>
        <w:rPr>
          <w:b/>
          <w:sz w:val="24"/>
          <w:szCs w:val="24"/>
        </w:rPr>
      </w:pPr>
    </w:p>
    <w:p w:rsidR="00632B24" w:rsidRPr="00513AAF" w:rsidRDefault="00632B24" w:rsidP="00632B24">
      <w:pPr>
        <w:tabs>
          <w:tab w:val="left" w:pos="2226"/>
        </w:tabs>
        <w:jc w:val="both"/>
        <w:rPr>
          <w:b/>
          <w:sz w:val="24"/>
          <w:szCs w:val="24"/>
        </w:rPr>
      </w:pPr>
    </w:p>
    <w:p w:rsidR="00632B24" w:rsidRPr="00513AAF" w:rsidRDefault="00632B24" w:rsidP="00632B24">
      <w:pPr>
        <w:tabs>
          <w:tab w:val="left" w:pos="2226"/>
        </w:tabs>
        <w:jc w:val="both"/>
        <w:rPr>
          <w:b/>
          <w:sz w:val="24"/>
          <w:szCs w:val="24"/>
        </w:rPr>
      </w:pPr>
    </w:p>
    <w:p w:rsidR="00632B24" w:rsidRDefault="00632B24" w:rsidP="00632B24">
      <w:pPr>
        <w:tabs>
          <w:tab w:val="left" w:pos="2226"/>
        </w:tabs>
      </w:pPr>
    </w:p>
    <w:p w:rsidR="00632B24" w:rsidRPr="00513AAF" w:rsidRDefault="00632B24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2621E8" w:rsidRPr="00513AAF" w:rsidRDefault="002621E8" w:rsidP="002621E8">
      <w:pPr>
        <w:widowControl w:val="0"/>
        <w:spacing w:line="274" w:lineRule="exact"/>
        <w:ind w:firstLine="740"/>
        <w:jc w:val="both"/>
        <w:rPr>
          <w:sz w:val="22"/>
          <w:szCs w:val="22"/>
          <w:lang w:bidi="ru-RU"/>
        </w:rPr>
      </w:pPr>
    </w:p>
    <w:p w:rsidR="00C26547" w:rsidRDefault="00F03E2D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Default="00632B24"/>
    <w:p w:rsidR="00632B24" w:rsidRPr="00632B24" w:rsidRDefault="00632B24" w:rsidP="00632B24">
      <w:pPr>
        <w:keepNext/>
        <w:tabs>
          <w:tab w:val="left" w:pos="2226"/>
        </w:tabs>
        <w:jc w:val="right"/>
        <w:outlineLvl w:val="1"/>
        <w:rPr>
          <w:bCs/>
          <w:iCs/>
          <w:sz w:val="24"/>
          <w:szCs w:val="24"/>
        </w:rPr>
      </w:pPr>
      <w:r w:rsidRPr="00632B24">
        <w:rPr>
          <w:bCs/>
          <w:iCs/>
          <w:sz w:val="24"/>
          <w:szCs w:val="24"/>
        </w:rPr>
        <w:lastRenderedPageBreak/>
        <w:t xml:space="preserve">Приложение </w:t>
      </w:r>
      <w:r>
        <w:rPr>
          <w:bCs/>
          <w:iCs/>
          <w:sz w:val="24"/>
          <w:szCs w:val="24"/>
        </w:rPr>
        <w:t>2</w:t>
      </w:r>
      <w:r w:rsidRPr="00632B24">
        <w:rPr>
          <w:bCs/>
          <w:iCs/>
          <w:sz w:val="24"/>
          <w:szCs w:val="24"/>
        </w:rPr>
        <w:t xml:space="preserve"> </w:t>
      </w:r>
    </w:p>
    <w:p w:rsidR="00632B24" w:rsidRPr="00632B24" w:rsidRDefault="00632B24" w:rsidP="00632B24">
      <w:pPr>
        <w:keepNext/>
        <w:tabs>
          <w:tab w:val="left" w:pos="2226"/>
        </w:tabs>
        <w:jc w:val="right"/>
        <w:outlineLvl w:val="1"/>
        <w:rPr>
          <w:bCs/>
          <w:iCs/>
          <w:sz w:val="24"/>
          <w:szCs w:val="24"/>
        </w:rPr>
      </w:pPr>
      <w:r w:rsidRPr="00632B24">
        <w:rPr>
          <w:bCs/>
          <w:iCs/>
          <w:sz w:val="24"/>
          <w:szCs w:val="24"/>
        </w:rPr>
        <w:t>к информационному предложению</w:t>
      </w:r>
    </w:p>
    <w:p w:rsidR="00632B24" w:rsidRDefault="00632B24" w:rsidP="00632B24">
      <w:pPr>
        <w:jc w:val="center"/>
        <w:rPr>
          <w:b/>
          <w:sz w:val="24"/>
        </w:rPr>
      </w:pPr>
    </w:p>
    <w:p w:rsidR="00632B24" w:rsidRPr="00912588" w:rsidRDefault="00632B24" w:rsidP="00632B24">
      <w:pPr>
        <w:jc w:val="center"/>
        <w:rPr>
          <w:b/>
          <w:sz w:val="24"/>
        </w:rPr>
      </w:pPr>
      <w:r w:rsidRPr="00912588">
        <w:rPr>
          <w:b/>
          <w:sz w:val="24"/>
        </w:rPr>
        <w:t>ДОГОВОР КУПЛИ-ПРОДАЖИ</w:t>
      </w:r>
    </w:p>
    <w:p w:rsidR="00632B24" w:rsidRPr="00912588" w:rsidRDefault="00632B24" w:rsidP="00632B24">
      <w:pPr>
        <w:jc w:val="center"/>
        <w:rPr>
          <w:b/>
          <w:sz w:val="24"/>
        </w:rPr>
      </w:pPr>
      <w:r w:rsidRPr="00912588">
        <w:rPr>
          <w:b/>
          <w:sz w:val="24"/>
        </w:rPr>
        <w:t xml:space="preserve">      муниципального имущества </w:t>
      </w:r>
    </w:p>
    <w:p w:rsidR="00632B24" w:rsidRPr="00912588" w:rsidRDefault="00632B24" w:rsidP="00632B24">
      <w:pPr>
        <w:jc w:val="center"/>
        <w:rPr>
          <w:b/>
          <w:sz w:val="24"/>
        </w:rPr>
      </w:pPr>
      <w:r>
        <w:rPr>
          <w:b/>
          <w:sz w:val="24"/>
        </w:rPr>
        <w:t>(</w:t>
      </w:r>
      <w:r w:rsidRPr="00912588">
        <w:rPr>
          <w:b/>
          <w:sz w:val="24"/>
        </w:rPr>
        <w:t>ПРОЕКТ</w:t>
      </w:r>
      <w:r>
        <w:rPr>
          <w:b/>
          <w:sz w:val="24"/>
        </w:rPr>
        <w:t>)</w:t>
      </w:r>
    </w:p>
    <w:p w:rsidR="00632B24" w:rsidRPr="00513AAF" w:rsidRDefault="00632B24" w:rsidP="00632B24">
      <w:pPr>
        <w:ind w:firstLine="567"/>
        <w:jc w:val="center"/>
        <w:rPr>
          <w:sz w:val="24"/>
        </w:rPr>
      </w:pPr>
    </w:p>
    <w:p w:rsidR="00632B24" w:rsidRPr="00513AAF" w:rsidRDefault="00632B24" w:rsidP="00632B24">
      <w:pPr>
        <w:ind w:firstLine="567"/>
        <w:jc w:val="both"/>
        <w:rPr>
          <w:sz w:val="24"/>
        </w:rPr>
      </w:pPr>
      <w:r w:rsidRPr="00513AAF">
        <w:rPr>
          <w:sz w:val="24"/>
        </w:rPr>
        <w:t>г. Санкт-Петербург</w:t>
      </w:r>
      <w:r w:rsidRPr="00513AAF">
        <w:rPr>
          <w:sz w:val="24"/>
        </w:rPr>
        <w:tab/>
      </w:r>
      <w:r w:rsidRPr="00513AAF">
        <w:rPr>
          <w:sz w:val="24"/>
        </w:rPr>
        <w:tab/>
      </w:r>
      <w:r w:rsidRPr="00513AAF">
        <w:rPr>
          <w:sz w:val="24"/>
        </w:rPr>
        <w:tab/>
      </w:r>
      <w:r w:rsidRPr="00513AAF">
        <w:rPr>
          <w:sz w:val="24"/>
        </w:rPr>
        <w:tab/>
      </w:r>
      <w:r w:rsidRPr="00513AAF">
        <w:rPr>
          <w:sz w:val="24"/>
        </w:rPr>
        <w:tab/>
        <w:t xml:space="preserve">          «____» _________ 20__ г.</w:t>
      </w:r>
    </w:p>
    <w:p w:rsidR="00632B24" w:rsidRPr="00513AAF" w:rsidRDefault="00632B24" w:rsidP="00632B24">
      <w:pPr>
        <w:ind w:firstLine="567"/>
        <w:jc w:val="both"/>
        <w:rPr>
          <w:sz w:val="24"/>
        </w:rPr>
      </w:pPr>
    </w:p>
    <w:p w:rsidR="00632B24" w:rsidRPr="00513AAF" w:rsidRDefault="00632B24" w:rsidP="00632B24">
      <w:pPr>
        <w:ind w:firstLine="567"/>
        <w:jc w:val="both"/>
        <w:rPr>
          <w:sz w:val="24"/>
        </w:rPr>
      </w:pPr>
      <w:r w:rsidRPr="00513AAF">
        <w:rPr>
          <w:sz w:val="24"/>
        </w:rPr>
        <w:t xml:space="preserve">Муниципальный Совет внутригородского муниципального образования Санкт-Петербурга города Красное Село (далее – Муниципальный Совет МО г. Красное Село), в лице </w:t>
      </w:r>
      <w:r w:rsidRPr="00513AAF">
        <w:rPr>
          <w:sz w:val="24"/>
          <w:szCs w:val="24"/>
        </w:rPr>
        <w:t>_________________________________________</w:t>
      </w:r>
      <w:r w:rsidRPr="00513AAF">
        <w:rPr>
          <w:sz w:val="24"/>
        </w:rPr>
        <w:t>, действующего на основании _________, именуемый в дальнейшем «Продавец», и _____________________________________________________________________________,</w:t>
      </w:r>
    </w:p>
    <w:p w:rsidR="00632B24" w:rsidRPr="00513AAF" w:rsidRDefault="00632B24" w:rsidP="00632B24">
      <w:pPr>
        <w:ind w:firstLine="567"/>
        <w:jc w:val="center"/>
      </w:pPr>
      <w:r w:rsidRPr="00513AAF">
        <w:t xml:space="preserve"> </w:t>
      </w:r>
      <w:proofErr w:type="gramStart"/>
      <w:r w:rsidRPr="00513AAF">
        <w:t xml:space="preserve">(фирменное наименование, местонахождение (для юридического лица), ФИО, </w:t>
      </w:r>
      <w:proofErr w:type="gramEnd"/>
    </w:p>
    <w:p w:rsidR="00632B24" w:rsidRPr="00513AAF" w:rsidRDefault="00632B24" w:rsidP="00632B24">
      <w:pPr>
        <w:ind w:firstLine="567"/>
        <w:jc w:val="center"/>
      </w:pPr>
      <w:r w:rsidRPr="00513AAF">
        <w:t>паспортные данные, сведения о месте жительства (для физических лиц))</w:t>
      </w:r>
    </w:p>
    <w:p w:rsidR="00632B24" w:rsidRPr="00513AAF" w:rsidRDefault="00632B24" w:rsidP="00632B24">
      <w:pPr>
        <w:jc w:val="both"/>
        <w:rPr>
          <w:sz w:val="24"/>
        </w:rPr>
      </w:pPr>
      <w:proofErr w:type="gramStart"/>
      <w:r w:rsidRPr="00513AAF">
        <w:rPr>
          <w:sz w:val="24"/>
        </w:rPr>
        <w:t>действующий на основании _________, именуемый в дальнейшем «Покупатель», с другой стороны, а вместе именуемые «Стороны», в соответствии с Федеральным законом от 21.12.2001    № 178-ФЗ «О приватизации государственного и муниципального имущества», Постановлением Правительства РФ от 27 августа 2012 года № 860 «Об организации и проведении продажи государственного или муниципального имущества в электронной форме»,</w:t>
      </w:r>
      <w:r w:rsidRPr="00513AAF">
        <w:t xml:space="preserve"> </w:t>
      </w:r>
      <w:r w:rsidRPr="00513AAF">
        <w:rPr>
          <w:sz w:val="24"/>
        </w:rPr>
        <w:t>Постановлением Местной Администрации внутригородского муниципального образования города федерального значения Санкт-Петербурга город</w:t>
      </w:r>
      <w:proofErr w:type="gramEnd"/>
      <w:r w:rsidRPr="00513AAF">
        <w:rPr>
          <w:sz w:val="24"/>
        </w:rPr>
        <w:t xml:space="preserve"> </w:t>
      </w:r>
      <w:proofErr w:type="gramStart"/>
      <w:r w:rsidRPr="00513AAF">
        <w:rPr>
          <w:sz w:val="24"/>
        </w:rPr>
        <w:t>Красное Село от ________№__________ «Об условиях приватизации муниципального имущества», по итогам продажи муниципального имущества посредством публичного предложения (протокол от__________ 2025 г. №________</w:t>
      </w:r>
      <w:r w:rsidRPr="00513AAF">
        <w:rPr>
          <w:sz w:val="24"/>
        </w:rPr>
        <w:tab/>
        <w:t xml:space="preserve"> об итогах продажи имущества) заключили договор (далее - Договор о нижеследующем: </w:t>
      </w:r>
      <w:proofErr w:type="gramEnd"/>
    </w:p>
    <w:p w:rsidR="00632B24" w:rsidRPr="00513AAF" w:rsidRDefault="00632B24" w:rsidP="00632B24">
      <w:pPr>
        <w:ind w:firstLine="567"/>
        <w:jc w:val="both"/>
        <w:rPr>
          <w:sz w:val="24"/>
        </w:rPr>
      </w:pPr>
    </w:p>
    <w:p w:rsidR="00632B24" w:rsidRPr="00513AAF" w:rsidRDefault="00632B24" w:rsidP="00632B24">
      <w:pPr>
        <w:jc w:val="center"/>
        <w:rPr>
          <w:sz w:val="24"/>
        </w:rPr>
      </w:pPr>
      <w:r w:rsidRPr="00513AAF">
        <w:rPr>
          <w:sz w:val="24"/>
        </w:rPr>
        <w:t>1. ПРЕДМЕТ ДОГОВОРА</w:t>
      </w:r>
    </w:p>
    <w:p w:rsidR="00632B24" w:rsidRPr="00513AAF" w:rsidRDefault="00632B24" w:rsidP="00632B24">
      <w:pPr>
        <w:ind w:firstLine="567"/>
        <w:jc w:val="both"/>
        <w:rPr>
          <w:sz w:val="24"/>
        </w:rPr>
      </w:pPr>
      <w:r w:rsidRPr="00513AAF">
        <w:rPr>
          <w:sz w:val="24"/>
        </w:rPr>
        <w:t>1.1. По настоящему договору Продавец обязуется передать в собственность Покупателю, а Покупатель обязуется принять и оплатить за муниципальное имущество (транспортное средство), имеющий следующие технические характеристики:</w:t>
      </w:r>
    </w:p>
    <w:p w:rsidR="00632B24" w:rsidRPr="00513AAF" w:rsidRDefault="00632B24" w:rsidP="00632B24">
      <w:pPr>
        <w:ind w:firstLine="567"/>
        <w:jc w:val="both"/>
        <w:rPr>
          <w:sz w:val="24"/>
        </w:rPr>
      </w:pPr>
      <w:r w:rsidRPr="00513AAF">
        <w:rPr>
          <w:sz w:val="24"/>
        </w:rPr>
        <w:t xml:space="preserve">RENAULT LOGAN, год выпуска 2013 номер кузова: X7LLSRB1HDH685088; модель и номер двигателя: K7MF710 UH97742; цвет: бежевый; объём двигателя: 1598 см3; мощность: 84 (62) л. </w:t>
      </w:r>
      <w:proofErr w:type="gramStart"/>
      <w:r w:rsidRPr="00513AAF">
        <w:rPr>
          <w:sz w:val="24"/>
        </w:rPr>
        <w:t>с</w:t>
      </w:r>
      <w:proofErr w:type="gramEnd"/>
      <w:r w:rsidRPr="00513AAF">
        <w:rPr>
          <w:sz w:val="24"/>
        </w:rPr>
        <w:t>., свидетельство о регистрации 78 17 № 406619, выдано  ГИБДД ОП МР ЭО-5 (Кировский)</w:t>
      </w:r>
    </w:p>
    <w:p w:rsidR="00632B24" w:rsidRPr="00513AAF" w:rsidRDefault="00632B24" w:rsidP="00632B24">
      <w:pPr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именуемое в дальнейшем </w:t>
      </w:r>
      <w:r w:rsidRPr="00513AAF">
        <w:rPr>
          <w:bCs/>
          <w:color w:val="000000"/>
          <w:sz w:val="24"/>
          <w:szCs w:val="24"/>
          <w:lang w:bidi="ru-RU"/>
        </w:rPr>
        <w:t>«Имущество»</w:t>
      </w:r>
      <w:r w:rsidRPr="00513AAF">
        <w:rPr>
          <w:color w:val="000000"/>
          <w:sz w:val="24"/>
          <w:szCs w:val="24"/>
          <w:lang w:bidi="ru-RU"/>
        </w:rPr>
        <w:t>, на условиях, определенных посредством публичного предложения, в соответствии с протоколом об итогах продажи имущества от «</w:t>
      </w:r>
      <w:r w:rsidRPr="00513AAF">
        <w:rPr>
          <w:color w:val="000000"/>
          <w:sz w:val="24"/>
          <w:szCs w:val="24"/>
          <w:lang w:bidi="ru-RU"/>
        </w:rPr>
        <w:tab/>
        <w:t>______»_____________202_____г.</w:t>
      </w: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ind w:firstLine="567"/>
        <w:jc w:val="both"/>
        <w:rPr>
          <w:sz w:val="24"/>
        </w:rPr>
      </w:pPr>
      <w:r w:rsidRPr="00513AAF">
        <w:rPr>
          <w:sz w:val="24"/>
        </w:rPr>
        <w:t>1.2. Имущество, отчуждаемое по настоящему договору, принадлежит Муниципальному Совету внутригородского муниципального образования города федерального значения Санкт-Петербурга город Красное Село на праве собственности, что подтверждается паспортом транспортного средства 77 НУ 593687.</w:t>
      </w:r>
    </w:p>
    <w:p w:rsidR="00632B24" w:rsidRPr="00513AAF" w:rsidRDefault="00632B24" w:rsidP="00632B24">
      <w:pPr>
        <w:ind w:firstLine="567"/>
        <w:jc w:val="both"/>
        <w:rPr>
          <w:sz w:val="24"/>
        </w:rPr>
      </w:pPr>
    </w:p>
    <w:p w:rsidR="00632B24" w:rsidRPr="00513AAF" w:rsidRDefault="00632B24" w:rsidP="00632B24">
      <w:pPr>
        <w:jc w:val="center"/>
        <w:rPr>
          <w:sz w:val="24"/>
        </w:rPr>
      </w:pPr>
      <w:r w:rsidRPr="00513AAF">
        <w:rPr>
          <w:sz w:val="24"/>
        </w:rPr>
        <w:t>2. ЦЕНА ДОГОВОРА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187"/>
          <w:tab w:val="left" w:leader="underscore" w:pos="2765"/>
        </w:tabs>
        <w:spacing w:line="274" w:lineRule="exact"/>
        <w:ind w:firstLine="567"/>
        <w:jc w:val="both"/>
        <w:rPr>
          <w:color w:val="000000"/>
          <w:sz w:val="24"/>
          <w:szCs w:val="24"/>
          <w:lang w:eastAsia="en-US" w:bidi="ru-RU"/>
        </w:rPr>
      </w:pPr>
      <w:r w:rsidRPr="00513AAF">
        <w:rPr>
          <w:color w:val="000000"/>
          <w:sz w:val="24"/>
          <w:szCs w:val="24"/>
          <w:lang w:eastAsia="en-US" w:bidi="ru-RU"/>
        </w:rPr>
        <w:t xml:space="preserve">Цена указанного в п. 1.1. настоящего Договора </w:t>
      </w:r>
      <w:r w:rsidRPr="00513AAF">
        <w:rPr>
          <w:bCs/>
          <w:color w:val="000000"/>
          <w:sz w:val="24"/>
          <w:szCs w:val="24"/>
          <w:lang w:eastAsia="en-US" w:bidi="ru-RU"/>
        </w:rPr>
        <w:t xml:space="preserve">Имущество </w:t>
      </w:r>
      <w:r w:rsidRPr="00513AAF">
        <w:rPr>
          <w:color w:val="000000"/>
          <w:sz w:val="24"/>
          <w:szCs w:val="24"/>
          <w:lang w:eastAsia="en-US" w:bidi="ru-RU"/>
        </w:rPr>
        <w:t>составляет ________________</w:t>
      </w:r>
      <w:r w:rsidRPr="00513AAF">
        <w:rPr>
          <w:i/>
          <w:iCs/>
          <w:color w:val="000000"/>
          <w:sz w:val="24"/>
          <w:szCs w:val="24"/>
          <w:lang w:eastAsia="en-US" w:bidi="ru-RU"/>
        </w:rPr>
        <w:t>(цифрами и прописью)</w:t>
      </w:r>
      <w:r w:rsidRPr="00513AAF">
        <w:rPr>
          <w:color w:val="000000"/>
          <w:sz w:val="24"/>
          <w:szCs w:val="24"/>
          <w:lang w:eastAsia="en-US" w:bidi="ru-RU"/>
        </w:rPr>
        <w:t xml:space="preserve"> руб., в том числе НДС.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186"/>
        </w:tabs>
        <w:spacing w:after="235" w:line="317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bCs/>
          <w:color w:val="000000"/>
          <w:sz w:val="24"/>
          <w:szCs w:val="24"/>
          <w:lang w:bidi="ru-RU"/>
        </w:rPr>
        <w:t xml:space="preserve">Покупатель </w:t>
      </w:r>
      <w:r w:rsidRPr="00513AAF">
        <w:rPr>
          <w:color w:val="000000"/>
          <w:sz w:val="24"/>
          <w:szCs w:val="24"/>
          <w:lang w:bidi="ru-RU"/>
        </w:rPr>
        <w:t xml:space="preserve">после подписания настоящего Договора в течение 10 (десяти) рабочих дней производит оплату за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Имущество </w:t>
      </w:r>
      <w:r w:rsidRPr="00513AAF">
        <w:rPr>
          <w:color w:val="000000"/>
          <w:sz w:val="24"/>
          <w:szCs w:val="24"/>
          <w:lang w:bidi="ru-RU"/>
        </w:rPr>
        <w:t>(с учетом внесенного задатка в размере _____________</w:t>
      </w:r>
      <w:r w:rsidRPr="00513AAF">
        <w:rPr>
          <w:i/>
          <w:iCs/>
          <w:color w:val="000000"/>
          <w:sz w:val="24"/>
          <w:szCs w:val="24"/>
          <w:lang w:bidi="ru-RU"/>
        </w:rPr>
        <w:t>(цифрами и</w:t>
      </w:r>
      <w:r w:rsidRPr="00513AAF">
        <w:rPr>
          <w:i/>
          <w:iCs/>
          <w:color w:val="000000"/>
          <w:sz w:val="24"/>
          <w:szCs w:val="24"/>
          <w:lang w:bidi="ru-RU"/>
        </w:rPr>
        <w:tab/>
        <w:t>прописью)</w:t>
      </w:r>
      <w:r w:rsidRPr="00513AAF">
        <w:rPr>
          <w:color w:val="000000"/>
          <w:sz w:val="24"/>
          <w:szCs w:val="24"/>
          <w:lang w:bidi="ru-RU"/>
        </w:rPr>
        <w:tab/>
        <w:t>руб.) в размере _____________</w:t>
      </w:r>
      <w:r w:rsidRPr="00513AAF">
        <w:rPr>
          <w:color w:val="000000"/>
          <w:sz w:val="24"/>
          <w:szCs w:val="24"/>
          <w:lang w:bidi="ru-RU"/>
        </w:rPr>
        <w:tab/>
      </w:r>
      <w:r w:rsidRPr="00513AAF">
        <w:rPr>
          <w:i/>
          <w:iCs/>
          <w:color w:val="000000"/>
          <w:sz w:val="24"/>
          <w:szCs w:val="24"/>
          <w:lang w:bidi="ru-RU"/>
        </w:rPr>
        <w:t>(цифрами и прописью)</w:t>
      </w:r>
      <w:r w:rsidRPr="00513AAF">
        <w:rPr>
          <w:color w:val="000000"/>
          <w:sz w:val="24"/>
          <w:szCs w:val="24"/>
          <w:lang w:bidi="ru-RU"/>
        </w:rPr>
        <w:t xml:space="preserve"> руб., единовременным платежом в валюте Российской Федерации путем перечисления денежных средств по следующим платежным реквизитам:</w:t>
      </w:r>
    </w:p>
    <w:p w:rsidR="00632B24" w:rsidRPr="00513AAF" w:rsidRDefault="00632B24" w:rsidP="00632B24">
      <w:pPr>
        <w:widowControl w:val="0"/>
        <w:spacing w:line="274" w:lineRule="exact"/>
        <w:ind w:right="540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lastRenderedPageBreak/>
        <w:t>Получатель: Местная Администрация МО г. Красное Село</w:t>
      </w:r>
    </w:p>
    <w:p w:rsidR="00632B24" w:rsidRPr="00513AAF" w:rsidRDefault="00632B24" w:rsidP="00632B24">
      <w:pPr>
        <w:widowControl w:val="0"/>
        <w:spacing w:line="274" w:lineRule="exact"/>
        <w:ind w:right="540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Юридический адрес:  198320, Россия, Санкт-Петербург, Красное Село, пр. Ленина, д. 85</w:t>
      </w:r>
    </w:p>
    <w:p w:rsidR="00632B24" w:rsidRPr="00513AAF" w:rsidRDefault="00632B24" w:rsidP="00632B24">
      <w:pPr>
        <w:widowControl w:val="0"/>
        <w:spacing w:line="274" w:lineRule="exact"/>
        <w:ind w:right="540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Телефоны: (812) 741-14-27, 741-13-32, факс (812) 741-14-27</w:t>
      </w:r>
    </w:p>
    <w:p w:rsidR="00632B24" w:rsidRPr="00513AAF" w:rsidRDefault="00632B24" w:rsidP="00632B24">
      <w:pPr>
        <w:widowControl w:val="0"/>
        <w:spacing w:line="274" w:lineRule="exact"/>
        <w:ind w:right="540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ИНН</w:t>
      </w:r>
      <w:r w:rsidRPr="00513AAF">
        <w:rPr>
          <w:color w:val="000000"/>
          <w:sz w:val="24"/>
          <w:szCs w:val="24"/>
          <w:lang w:bidi="ru-RU"/>
        </w:rPr>
        <w:tab/>
      </w:r>
      <w:r w:rsidRPr="00513AAF">
        <w:rPr>
          <w:color w:val="000000"/>
          <w:sz w:val="24"/>
          <w:szCs w:val="24"/>
          <w:lang w:bidi="ru-RU"/>
        </w:rPr>
        <w:tab/>
        <w:t>7807027846</w:t>
      </w:r>
    </w:p>
    <w:p w:rsidR="00632B24" w:rsidRPr="00513AAF" w:rsidRDefault="00632B24" w:rsidP="00632B24">
      <w:pPr>
        <w:widowControl w:val="0"/>
        <w:spacing w:line="274" w:lineRule="exact"/>
        <w:ind w:right="540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КПП</w:t>
      </w:r>
      <w:r w:rsidRPr="00513AAF">
        <w:rPr>
          <w:color w:val="000000"/>
          <w:sz w:val="24"/>
          <w:szCs w:val="24"/>
          <w:lang w:bidi="ru-RU"/>
        </w:rPr>
        <w:tab/>
      </w:r>
      <w:r w:rsidRPr="00513AAF">
        <w:rPr>
          <w:color w:val="000000"/>
          <w:sz w:val="24"/>
          <w:szCs w:val="24"/>
          <w:lang w:bidi="ru-RU"/>
        </w:rPr>
        <w:tab/>
        <w:t>780701001</w:t>
      </w:r>
    </w:p>
    <w:p w:rsidR="00632B24" w:rsidRPr="00513AAF" w:rsidRDefault="00632B24" w:rsidP="00632B24">
      <w:pPr>
        <w:widowControl w:val="0"/>
        <w:spacing w:line="274" w:lineRule="exact"/>
        <w:ind w:right="540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ОГРН</w:t>
      </w:r>
      <w:r w:rsidRPr="00513AAF">
        <w:rPr>
          <w:color w:val="000000"/>
          <w:sz w:val="24"/>
          <w:szCs w:val="24"/>
          <w:lang w:bidi="ru-RU"/>
        </w:rPr>
        <w:tab/>
      </w:r>
      <w:r w:rsidRPr="00513AAF">
        <w:rPr>
          <w:color w:val="000000"/>
          <w:sz w:val="24"/>
          <w:szCs w:val="24"/>
          <w:lang w:bidi="ru-RU"/>
        </w:rPr>
        <w:tab/>
        <w:t>1027804603310</w:t>
      </w:r>
    </w:p>
    <w:p w:rsidR="00632B24" w:rsidRPr="00513AAF" w:rsidRDefault="00632B24" w:rsidP="00632B24">
      <w:pPr>
        <w:widowControl w:val="0"/>
        <w:spacing w:line="274" w:lineRule="exact"/>
        <w:ind w:right="540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ОКТМО</w:t>
      </w:r>
      <w:r w:rsidRPr="00513AAF">
        <w:rPr>
          <w:color w:val="000000"/>
          <w:sz w:val="24"/>
          <w:szCs w:val="24"/>
          <w:lang w:bidi="ru-RU"/>
        </w:rPr>
        <w:tab/>
        <w:t>40 353 000</w:t>
      </w:r>
    </w:p>
    <w:p w:rsidR="00632B24" w:rsidRPr="00513AAF" w:rsidRDefault="00632B24" w:rsidP="00632B24">
      <w:pPr>
        <w:widowControl w:val="0"/>
        <w:spacing w:line="274" w:lineRule="exact"/>
        <w:ind w:right="540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Банковские реквизиты</w:t>
      </w:r>
    </w:p>
    <w:p w:rsidR="00632B24" w:rsidRPr="00513AAF" w:rsidRDefault="00632B24" w:rsidP="00632B24">
      <w:pPr>
        <w:widowControl w:val="0"/>
        <w:spacing w:line="274" w:lineRule="exact"/>
        <w:ind w:right="540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БАНК получателя:</w:t>
      </w:r>
      <w:r w:rsidRPr="00513AAF">
        <w:rPr>
          <w:color w:val="000000"/>
          <w:sz w:val="24"/>
          <w:szCs w:val="24"/>
          <w:lang w:bidi="ru-RU"/>
        </w:rPr>
        <w:tab/>
        <w:t xml:space="preserve"> Северо-Западное ГУ Банка России г. Санкт-Петербург // УФК по г. Санкт-Петербургу</w:t>
      </w:r>
    </w:p>
    <w:p w:rsidR="00632B24" w:rsidRPr="00513AAF" w:rsidRDefault="00632B24" w:rsidP="00632B24">
      <w:pPr>
        <w:widowControl w:val="0"/>
        <w:spacing w:line="274" w:lineRule="exact"/>
        <w:ind w:right="540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Получатель: УФК по г. Санкт-Петербургу (Местная Администрация МО г. Красное Село,             л/с 04723001860)</w:t>
      </w:r>
    </w:p>
    <w:p w:rsidR="00632B24" w:rsidRPr="00513AAF" w:rsidRDefault="00632B24" w:rsidP="00632B24">
      <w:pPr>
        <w:widowControl w:val="0"/>
        <w:spacing w:line="274" w:lineRule="exact"/>
        <w:ind w:right="540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Номер казначейского счета получателя: 03100643000000017200</w:t>
      </w:r>
    </w:p>
    <w:p w:rsidR="00632B24" w:rsidRPr="00513AAF" w:rsidRDefault="00632B24" w:rsidP="00632B24">
      <w:pPr>
        <w:widowControl w:val="0"/>
        <w:spacing w:line="274" w:lineRule="exact"/>
        <w:ind w:right="540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Номер счета банка получателя: 40102810945370000005</w:t>
      </w:r>
    </w:p>
    <w:p w:rsidR="00632B24" w:rsidRPr="00513AAF" w:rsidRDefault="00632B24" w:rsidP="00632B24">
      <w:pPr>
        <w:widowControl w:val="0"/>
        <w:spacing w:line="274" w:lineRule="exact"/>
        <w:ind w:right="540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БИК: 014030106</w:t>
      </w:r>
    </w:p>
    <w:p w:rsidR="00632B24" w:rsidRPr="00513AAF" w:rsidRDefault="00632B24" w:rsidP="00632B24">
      <w:pPr>
        <w:widowControl w:val="0"/>
        <w:spacing w:line="274" w:lineRule="exact"/>
        <w:ind w:right="540"/>
        <w:rPr>
          <w:b/>
          <w:color w:val="000000"/>
          <w:sz w:val="24"/>
          <w:szCs w:val="24"/>
          <w:lang w:bidi="ru-RU"/>
        </w:rPr>
      </w:pPr>
      <w:r w:rsidRPr="00513AAF">
        <w:rPr>
          <w:b/>
          <w:color w:val="000000"/>
          <w:sz w:val="24"/>
          <w:szCs w:val="24"/>
          <w:lang w:bidi="ru-RU"/>
        </w:rPr>
        <w:t>КБК  94311633030030000140 УКАЗАТЬ ОБЯЗАТЕЛЬНО!!!</w:t>
      </w:r>
    </w:p>
    <w:p w:rsidR="00632B24" w:rsidRPr="00513AAF" w:rsidRDefault="00632B24" w:rsidP="00632B24">
      <w:pPr>
        <w:widowControl w:val="0"/>
        <w:spacing w:line="274" w:lineRule="exact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Назначение платежа: Доходы от реализации движимого муниципального имущества.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186"/>
        </w:tabs>
        <w:spacing w:after="286"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Обязательство по оплате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Имущества </w:t>
      </w:r>
      <w:r w:rsidRPr="00513AAF">
        <w:rPr>
          <w:color w:val="000000"/>
          <w:sz w:val="24"/>
          <w:szCs w:val="24"/>
          <w:lang w:bidi="ru-RU"/>
        </w:rPr>
        <w:t xml:space="preserve">считается исполненным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Покупателем </w:t>
      </w:r>
      <w:r w:rsidRPr="00513AAF">
        <w:rPr>
          <w:color w:val="000000"/>
          <w:sz w:val="24"/>
          <w:szCs w:val="24"/>
          <w:lang w:bidi="ru-RU"/>
        </w:rPr>
        <w:t xml:space="preserve">в день поступления платежных средств </w:t>
      </w:r>
      <w:proofErr w:type="gramStart"/>
      <w:r w:rsidRPr="00513AAF">
        <w:rPr>
          <w:color w:val="000000"/>
          <w:sz w:val="24"/>
          <w:szCs w:val="24"/>
          <w:lang w:bidi="ru-RU"/>
        </w:rPr>
        <w:t>на</w:t>
      </w:r>
      <w:proofErr w:type="gramEnd"/>
      <w:r w:rsidRPr="00513AAF">
        <w:rPr>
          <w:color w:val="000000"/>
          <w:sz w:val="24"/>
          <w:szCs w:val="24"/>
          <w:lang w:bidi="ru-RU"/>
        </w:rPr>
        <w:t xml:space="preserve"> указанный в п. 2.2. Договора счет.</w:t>
      </w:r>
    </w:p>
    <w:p w:rsidR="00632B24" w:rsidRPr="00513AAF" w:rsidRDefault="00632B24" w:rsidP="00632B24">
      <w:pPr>
        <w:widowControl w:val="0"/>
        <w:numPr>
          <w:ilvl w:val="0"/>
          <w:numId w:val="1"/>
        </w:numPr>
        <w:contextualSpacing/>
        <w:jc w:val="center"/>
        <w:rPr>
          <w:sz w:val="24"/>
        </w:rPr>
      </w:pPr>
      <w:r w:rsidRPr="00513AAF">
        <w:rPr>
          <w:sz w:val="24"/>
        </w:rPr>
        <w:t>ПРАВА И ОБЯЗАННОСТИ СТОРОН</w:t>
      </w:r>
    </w:p>
    <w:p w:rsidR="00632B24" w:rsidRPr="00513AAF" w:rsidRDefault="00632B24" w:rsidP="00632B24">
      <w:pPr>
        <w:keepNext/>
        <w:keepLines/>
        <w:widowControl w:val="0"/>
        <w:numPr>
          <w:ilvl w:val="1"/>
          <w:numId w:val="1"/>
        </w:numPr>
        <w:tabs>
          <w:tab w:val="left" w:pos="1241"/>
        </w:tabs>
        <w:spacing w:line="274" w:lineRule="exact"/>
        <w:ind w:firstLine="567"/>
        <w:outlineLvl w:val="0"/>
        <w:rPr>
          <w:bCs/>
          <w:color w:val="000000"/>
          <w:sz w:val="24"/>
          <w:szCs w:val="24"/>
          <w:lang w:bidi="ru-RU"/>
        </w:rPr>
      </w:pPr>
      <w:bookmarkStart w:id="3" w:name="bookmark4"/>
      <w:r w:rsidRPr="00513AAF">
        <w:rPr>
          <w:bCs/>
          <w:color w:val="000000"/>
          <w:sz w:val="24"/>
          <w:szCs w:val="24"/>
          <w:lang w:bidi="ru-RU"/>
        </w:rPr>
        <w:t>Продавец обязан:</w:t>
      </w:r>
      <w:bookmarkEnd w:id="3"/>
    </w:p>
    <w:p w:rsidR="00632B24" w:rsidRPr="00513AAF" w:rsidRDefault="00632B24" w:rsidP="00632B24">
      <w:pPr>
        <w:widowControl w:val="0"/>
        <w:numPr>
          <w:ilvl w:val="2"/>
          <w:numId w:val="1"/>
        </w:numPr>
        <w:tabs>
          <w:tab w:val="left" w:pos="1418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Передать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Имущество </w:t>
      </w:r>
      <w:r w:rsidRPr="00513AAF">
        <w:rPr>
          <w:color w:val="000000"/>
          <w:sz w:val="24"/>
          <w:szCs w:val="24"/>
          <w:lang w:bidi="ru-RU"/>
        </w:rPr>
        <w:t>по передаточному акту (Приложение № 1 к настоящему Договору) в течение 10 (десяти) календарных дней после выполнения п. 3.2.1. настоящего Договора.</w:t>
      </w:r>
    </w:p>
    <w:p w:rsidR="00632B24" w:rsidRPr="00513AAF" w:rsidRDefault="00632B24" w:rsidP="00632B24">
      <w:pPr>
        <w:widowControl w:val="0"/>
        <w:numPr>
          <w:ilvl w:val="2"/>
          <w:numId w:val="1"/>
        </w:numPr>
        <w:tabs>
          <w:tab w:val="left" w:pos="1418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Передать одновременно с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Имуществом </w:t>
      </w:r>
      <w:r w:rsidRPr="00513AAF">
        <w:rPr>
          <w:color w:val="000000"/>
          <w:sz w:val="24"/>
          <w:szCs w:val="24"/>
          <w:lang w:bidi="ru-RU"/>
        </w:rPr>
        <w:t>следующие принадлежности и документы:</w:t>
      </w:r>
    </w:p>
    <w:p w:rsidR="00632B24" w:rsidRPr="00513AAF" w:rsidRDefault="00632B24" w:rsidP="00632B24">
      <w:pPr>
        <w:widowControl w:val="0"/>
        <w:numPr>
          <w:ilvl w:val="0"/>
          <w:numId w:val="4"/>
        </w:numPr>
        <w:tabs>
          <w:tab w:val="left" w:pos="961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свидетельство о регистрации транспортного средства;</w:t>
      </w:r>
    </w:p>
    <w:p w:rsidR="00632B24" w:rsidRPr="00513AAF" w:rsidRDefault="00632B24" w:rsidP="00632B24">
      <w:pPr>
        <w:widowControl w:val="0"/>
        <w:numPr>
          <w:ilvl w:val="0"/>
          <w:numId w:val="4"/>
        </w:numPr>
        <w:tabs>
          <w:tab w:val="left" w:pos="1000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паспорт ТС транспортного средства;</w:t>
      </w:r>
    </w:p>
    <w:p w:rsidR="00632B24" w:rsidRPr="00513AAF" w:rsidRDefault="00632B24" w:rsidP="00632B24">
      <w:pPr>
        <w:widowControl w:val="0"/>
        <w:numPr>
          <w:ilvl w:val="0"/>
          <w:numId w:val="4"/>
        </w:numPr>
        <w:tabs>
          <w:tab w:val="left" w:pos="1000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2 комплекта ключей на транспортное средство.</w:t>
      </w:r>
    </w:p>
    <w:p w:rsidR="00632B24" w:rsidRPr="00513AAF" w:rsidRDefault="00632B24" w:rsidP="00632B24">
      <w:pPr>
        <w:keepNext/>
        <w:keepLines/>
        <w:widowControl w:val="0"/>
        <w:numPr>
          <w:ilvl w:val="1"/>
          <w:numId w:val="1"/>
        </w:numPr>
        <w:tabs>
          <w:tab w:val="left" w:pos="1221"/>
        </w:tabs>
        <w:spacing w:line="274" w:lineRule="exact"/>
        <w:ind w:firstLine="567"/>
        <w:jc w:val="both"/>
        <w:outlineLvl w:val="0"/>
        <w:rPr>
          <w:bCs/>
          <w:color w:val="000000"/>
          <w:sz w:val="24"/>
          <w:szCs w:val="24"/>
          <w:lang w:bidi="ru-RU"/>
        </w:rPr>
      </w:pPr>
      <w:bookmarkStart w:id="4" w:name="bookmark5"/>
      <w:r w:rsidRPr="00513AAF">
        <w:rPr>
          <w:bCs/>
          <w:color w:val="000000"/>
          <w:sz w:val="24"/>
          <w:szCs w:val="24"/>
          <w:lang w:bidi="ru-RU"/>
        </w:rPr>
        <w:t>Покупатель обязан:</w:t>
      </w:r>
      <w:bookmarkEnd w:id="4"/>
    </w:p>
    <w:p w:rsidR="00632B24" w:rsidRPr="00513AAF" w:rsidRDefault="00632B24" w:rsidP="00632B24">
      <w:pPr>
        <w:widowControl w:val="0"/>
        <w:tabs>
          <w:tab w:val="left" w:pos="1437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3.2.1.Произвести оплату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Имущества </w:t>
      </w:r>
      <w:r w:rsidRPr="00513AAF">
        <w:rPr>
          <w:color w:val="000000"/>
          <w:sz w:val="24"/>
          <w:szCs w:val="24"/>
          <w:lang w:bidi="ru-RU"/>
        </w:rPr>
        <w:t>в порядке, предусмотренном в п. 2.2. настоящего Договора.</w:t>
      </w:r>
    </w:p>
    <w:p w:rsidR="00632B24" w:rsidRPr="00513AAF" w:rsidRDefault="00632B24" w:rsidP="00632B24">
      <w:pPr>
        <w:widowControl w:val="0"/>
        <w:tabs>
          <w:tab w:val="left" w:pos="1437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3.2.2. Принять переданное </w:t>
      </w:r>
      <w:r w:rsidRPr="00513AAF">
        <w:rPr>
          <w:bCs/>
          <w:color w:val="000000"/>
          <w:sz w:val="24"/>
          <w:szCs w:val="24"/>
          <w:lang w:bidi="ru-RU"/>
        </w:rPr>
        <w:t>Продавцом Имущество</w:t>
      </w:r>
      <w:r w:rsidRPr="00513AAF">
        <w:rPr>
          <w:color w:val="000000"/>
          <w:sz w:val="24"/>
          <w:szCs w:val="24"/>
          <w:lang w:bidi="ru-RU"/>
        </w:rPr>
        <w:t xml:space="preserve">. После подписания передаточного акта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Покупатель </w:t>
      </w:r>
      <w:r w:rsidRPr="00513AAF">
        <w:rPr>
          <w:color w:val="000000"/>
          <w:sz w:val="24"/>
          <w:szCs w:val="24"/>
          <w:lang w:bidi="ru-RU"/>
        </w:rPr>
        <w:t xml:space="preserve">несет риск случайной гибели или случайного повреждения </w:t>
      </w:r>
      <w:r w:rsidRPr="00513AAF">
        <w:rPr>
          <w:bCs/>
          <w:color w:val="000000"/>
          <w:sz w:val="24"/>
          <w:szCs w:val="24"/>
          <w:lang w:bidi="ru-RU"/>
        </w:rPr>
        <w:t>Имущества</w:t>
      </w:r>
      <w:r w:rsidRPr="00513AAF">
        <w:rPr>
          <w:color w:val="000000"/>
          <w:sz w:val="24"/>
          <w:szCs w:val="24"/>
          <w:lang w:bidi="ru-RU"/>
        </w:rPr>
        <w:t>.</w:t>
      </w:r>
    </w:p>
    <w:p w:rsidR="00632B24" w:rsidRPr="00513AAF" w:rsidRDefault="00632B24" w:rsidP="00632B24">
      <w:pPr>
        <w:widowControl w:val="0"/>
        <w:numPr>
          <w:ilvl w:val="0"/>
          <w:numId w:val="5"/>
        </w:numPr>
        <w:tabs>
          <w:tab w:val="left" w:pos="1437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В соответствии с действующим законодательством в течение десяти суток после перехода к нему права собственности на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Имущество </w:t>
      </w:r>
      <w:r w:rsidRPr="00513AAF">
        <w:rPr>
          <w:color w:val="000000"/>
          <w:sz w:val="24"/>
          <w:szCs w:val="24"/>
          <w:lang w:bidi="ru-RU"/>
        </w:rPr>
        <w:t>произвести с ним регистрационные действия в соответствующем управлении ГИБДД ГУ МВД России.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17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bCs/>
          <w:color w:val="000000"/>
          <w:sz w:val="24"/>
          <w:szCs w:val="24"/>
          <w:lang w:bidi="ru-RU"/>
        </w:rPr>
        <w:t xml:space="preserve">Покупатель </w:t>
      </w:r>
      <w:r w:rsidRPr="00513AAF">
        <w:rPr>
          <w:color w:val="000000"/>
          <w:sz w:val="24"/>
          <w:szCs w:val="24"/>
          <w:lang w:bidi="ru-RU"/>
        </w:rPr>
        <w:t xml:space="preserve">не вправе до перехода к нему права собственности на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Имущество </w:t>
      </w:r>
      <w:r w:rsidRPr="00513AAF">
        <w:rPr>
          <w:color w:val="000000"/>
          <w:sz w:val="24"/>
          <w:szCs w:val="24"/>
          <w:lang w:bidi="ru-RU"/>
        </w:rPr>
        <w:t>отчуждать его или распоряжаться им иным образом.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17"/>
        </w:tabs>
        <w:spacing w:line="274" w:lineRule="exact"/>
        <w:ind w:firstLine="567"/>
        <w:jc w:val="both"/>
        <w:rPr>
          <w:bCs/>
          <w:color w:val="000000"/>
          <w:sz w:val="24"/>
          <w:szCs w:val="24"/>
          <w:lang w:bidi="ru-RU"/>
        </w:rPr>
      </w:pPr>
      <w:r w:rsidRPr="00513AAF">
        <w:rPr>
          <w:bCs/>
          <w:color w:val="000000"/>
          <w:sz w:val="24"/>
          <w:szCs w:val="24"/>
          <w:lang w:bidi="ru-RU"/>
        </w:rPr>
        <w:t xml:space="preserve">Имущество </w:t>
      </w:r>
      <w:r w:rsidRPr="00513AAF">
        <w:rPr>
          <w:color w:val="000000"/>
          <w:sz w:val="24"/>
          <w:szCs w:val="24"/>
          <w:lang w:bidi="ru-RU"/>
        </w:rPr>
        <w:t xml:space="preserve">передается </w:t>
      </w:r>
      <w:r w:rsidRPr="00513AAF">
        <w:rPr>
          <w:bCs/>
          <w:color w:val="000000"/>
          <w:sz w:val="24"/>
          <w:szCs w:val="24"/>
          <w:lang w:bidi="ru-RU"/>
        </w:rPr>
        <w:t xml:space="preserve">Продавцом Покупателю </w:t>
      </w:r>
      <w:r w:rsidRPr="00513AAF">
        <w:rPr>
          <w:color w:val="000000"/>
          <w:sz w:val="24"/>
          <w:szCs w:val="24"/>
          <w:lang w:bidi="ru-RU"/>
        </w:rPr>
        <w:t xml:space="preserve">в месте нахождения </w:t>
      </w:r>
      <w:r w:rsidRPr="00513AAF">
        <w:rPr>
          <w:bCs/>
          <w:color w:val="000000"/>
          <w:sz w:val="24"/>
          <w:szCs w:val="24"/>
          <w:lang w:bidi="ru-RU"/>
        </w:rPr>
        <w:t>Продавца</w:t>
      </w:r>
      <w:r w:rsidRPr="00513AAF">
        <w:rPr>
          <w:color w:val="000000"/>
          <w:sz w:val="24"/>
          <w:szCs w:val="24"/>
          <w:lang w:bidi="ru-RU"/>
        </w:rPr>
        <w:t>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17"/>
        </w:tabs>
        <w:spacing w:after="286"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proofErr w:type="gramStart"/>
      <w:r w:rsidRPr="00513AAF">
        <w:rPr>
          <w:bCs/>
          <w:color w:val="000000"/>
          <w:sz w:val="24"/>
          <w:szCs w:val="24"/>
          <w:lang w:bidi="ru-RU"/>
        </w:rPr>
        <w:t xml:space="preserve">Покупатель </w:t>
      </w:r>
      <w:r w:rsidRPr="00513AAF">
        <w:rPr>
          <w:color w:val="000000"/>
          <w:sz w:val="24"/>
          <w:szCs w:val="24"/>
          <w:lang w:bidi="ru-RU"/>
        </w:rPr>
        <w:t xml:space="preserve">ознакомлен и согласен, что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Имущество </w:t>
      </w:r>
      <w:r w:rsidRPr="00513AAF">
        <w:rPr>
          <w:color w:val="000000"/>
          <w:sz w:val="24"/>
          <w:szCs w:val="24"/>
          <w:lang w:bidi="ru-RU"/>
        </w:rPr>
        <w:t xml:space="preserve">находилось в эксплуатации вплоть до дня передачи Покупателю, передаётся бывшим в употреблении, любая неисправность, которая является следствием естественного износа или эксплуатационных дефектов любых частей и комплектующих автомобиля, а также следствием ненадлежащего использования, ремонта, технического обслуживания, дорожно-транспортных происшествий, угона или попытки угона, поджога, воздействия промышленных выбросов, природных явлений, не является недостатком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Имущества </w:t>
      </w:r>
      <w:r w:rsidRPr="00513AAF">
        <w:rPr>
          <w:color w:val="000000"/>
          <w:sz w:val="24"/>
          <w:szCs w:val="24"/>
          <w:lang w:bidi="ru-RU"/>
        </w:rPr>
        <w:t xml:space="preserve">и </w:t>
      </w:r>
      <w:r w:rsidRPr="00513AAF">
        <w:rPr>
          <w:bCs/>
          <w:color w:val="000000"/>
          <w:sz w:val="24"/>
          <w:szCs w:val="24"/>
          <w:lang w:bidi="ru-RU"/>
        </w:rPr>
        <w:t xml:space="preserve">Продавец </w:t>
      </w:r>
      <w:r w:rsidRPr="00513AAF">
        <w:rPr>
          <w:color w:val="000000"/>
          <w:sz w:val="24"/>
          <w:szCs w:val="24"/>
          <w:lang w:bidi="ru-RU"/>
        </w:rPr>
        <w:t>не</w:t>
      </w:r>
      <w:proofErr w:type="gramEnd"/>
      <w:r w:rsidRPr="00513AAF">
        <w:rPr>
          <w:color w:val="000000"/>
          <w:sz w:val="24"/>
          <w:szCs w:val="24"/>
          <w:lang w:bidi="ru-RU"/>
        </w:rPr>
        <w:t xml:space="preserve"> несет ответственность за подобные неисправности.</w:t>
      </w:r>
    </w:p>
    <w:p w:rsidR="00632B24" w:rsidRPr="00513AAF" w:rsidRDefault="00632B24" w:rsidP="00632B24">
      <w:pPr>
        <w:keepNext/>
        <w:keepLines/>
        <w:widowControl w:val="0"/>
        <w:numPr>
          <w:ilvl w:val="0"/>
          <w:numId w:val="1"/>
        </w:numPr>
        <w:tabs>
          <w:tab w:val="left" w:pos="1358"/>
        </w:tabs>
        <w:spacing w:line="266" w:lineRule="exact"/>
        <w:jc w:val="center"/>
        <w:outlineLvl w:val="0"/>
        <w:rPr>
          <w:bCs/>
          <w:color w:val="000000"/>
          <w:sz w:val="24"/>
          <w:szCs w:val="24"/>
          <w:lang w:bidi="ru-RU"/>
        </w:rPr>
      </w:pPr>
      <w:bookmarkStart w:id="5" w:name="bookmark6"/>
      <w:r w:rsidRPr="00513AAF">
        <w:rPr>
          <w:bCs/>
          <w:color w:val="000000"/>
          <w:sz w:val="24"/>
          <w:szCs w:val="24"/>
          <w:lang w:bidi="ru-RU"/>
        </w:rPr>
        <w:t>ОТВЕТСТВЕННОСТЬ СТОРОН. РАСТОРЖЕНИЕ ДОГОВОРА</w:t>
      </w:r>
      <w:bookmarkEnd w:id="5"/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437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При несвоевременной оплате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Покупателем Имущества </w:t>
      </w:r>
      <w:r w:rsidRPr="00513AAF">
        <w:rPr>
          <w:color w:val="000000"/>
          <w:sz w:val="24"/>
          <w:szCs w:val="24"/>
          <w:lang w:bidi="ru-RU"/>
        </w:rPr>
        <w:t xml:space="preserve">по цене, </w:t>
      </w:r>
      <w:r w:rsidRPr="00513AAF">
        <w:rPr>
          <w:color w:val="000000"/>
          <w:sz w:val="24"/>
          <w:szCs w:val="24"/>
          <w:lang w:bidi="ru-RU"/>
        </w:rPr>
        <w:lastRenderedPageBreak/>
        <w:t xml:space="preserve">определенной в разделе 3 настоящего Договора,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Покупатель </w:t>
      </w:r>
      <w:r w:rsidRPr="00513AAF">
        <w:rPr>
          <w:color w:val="000000"/>
          <w:sz w:val="24"/>
          <w:szCs w:val="24"/>
          <w:lang w:bidi="ru-RU"/>
        </w:rPr>
        <w:t xml:space="preserve">выплачивает </w:t>
      </w:r>
      <w:r w:rsidRPr="00513AAF">
        <w:rPr>
          <w:bCs/>
          <w:color w:val="000000"/>
          <w:sz w:val="24"/>
          <w:szCs w:val="24"/>
          <w:lang w:bidi="ru-RU"/>
        </w:rPr>
        <w:t xml:space="preserve">Продавцу </w:t>
      </w:r>
      <w:r w:rsidRPr="00513AAF">
        <w:rPr>
          <w:color w:val="000000"/>
          <w:sz w:val="24"/>
          <w:szCs w:val="24"/>
          <w:lang w:bidi="ru-RU"/>
        </w:rPr>
        <w:t>пени в размере 0,2 % от суммы задолженности за каждый календарный день просрочки платежа.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359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В случае уклонения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Покупателя </w:t>
      </w:r>
      <w:r w:rsidRPr="00513AAF">
        <w:rPr>
          <w:color w:val="000000"/>
          <w:sz w:val="24"/>
          <w:szCs w:val="24"/>
          <w:lang w:bidi="ru-RU"/>
        </w:rPr>
        <w:t xml:space="preserve">от подписания передаточного акта на продаваемое </w:t>
      </w:r>
      <w:r w:rsidRPr="00513AAF">
        <w:rPr>
          <w:bCs/>
          <w:color w:val="000000"/>
          <w:sz w:val="24"/>
          <w:szCs w:val="24"/>
          <w:lang w:bidi="ru-RU"/>
        </w:rPr>
        <w:t>Имуществ</w:t>
      </w:r>
      <w:r w:rsidRPr="00513AAF">
        <w:rPr>
          <w:color w:val="000000"/>
          <w:sz w:val="24"/>
          <w:szCs w:val="24"/>
          <w:lang w:bidi="ru-RU"/>
        </w:rPr>
        <w:t xml:space="preserve">о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Покупатель </w:t>
      </w:r>
      <w:r w:rsidRPr="00513AAF">
        <w:rPr>
          <w:color w:val="000000"/>
          <w:sz w:val="24"/>
          <w:szCs w:val="24"/>
          <w:lang w:bidi="ru-RU"/>
        </w:rPr>
        <w:t xml:space="preserve">уплачивает </w:t>
      </w:r>
      <w:r w:rsidRPr="00513AAF">
        <w:rPr>
          <w:bCs/>
          <w:color w:val="000000"/>
          <w:sz w:val="24"/>
          <w:szCs w:val="24"/>
          <w:lang w:bidi="ru-RU"/>
        </w:rPr>
        <w:t xml:space="preserve">Продавцу </w:t>
      </w:r>
      <w:r w:rsidRPr="00513AAF">
        <w:rPr>
          <w:color w:val="000000"/>
          <w:sz w:val="24"/>
          <w:szCs w:val="24"/>
          <w:lang w:bidi="ru-RU"/>
        </w:rPr>
        <w:t xml:space="preserve">пени в размере 0,1 % за каждый календарный день от стоимости </w:t>
      </w:r>
      <w:r w:rsidRPr="00513AAF">
        <w:rPr>
          <w:bCs/>
          <w:color w:val="000000"/>
          <w:sz w:val="24"/>
          <w:szCs w:val="24"/>
          <w:lang w:bidi="ru-RU"/>
        </w:rPr>
        <w:t>Имущества</w:t>
      </w:r>
      <w:r w:rsidRPr="00513AAF">
        <w:rPr>
          <w:color w:val="000000"/>
          <w:sz w:val="24"/>
          <w:szCs w:val="24"/>
          <w:lang w:bidi="ru-RU"/>
        </w:rPr>
        <w:t>, определенной п. 2.1. настоящего Договора.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17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В случае уклонения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Покупателя </w:t>
      </w:r>
      <w:r w:rsidRPr="00513AAF">
        <w:rPr>
          <w:color w:val="000000"/>
          <w:sz w:val="24"/>
          <w:szCs w:val="24"/>
          <w:lang w:bidi="ru-RU"/>
        </w:rPr>
        <w:t xml:space="preserve">от оплаты приобретенного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Имущества </w:t>
      </w:r>
      <w:r w:rsidRPr="00513AAF">
        <w:rPr>
          <w:color w:val="000000"/>
          <w:sz w:val="24"/>
          <w:szCs w:val="24"/>
          <w:lang w:bidi="ru-RU"/>
        </w:rPr>
        <w:t xml:space="preserve">в сроки, установленные заключенным Договором купли-продажи </w:t>
      </w:r>
      <w:r w:rsidRPr="00513AAF">
        <w:rPr>
          <w:bCs/>
          <w:color w:val="000000"/>
          <w:sz w:val="24"/>
          <w:szCs w:val="24"/>
          <w:lang w:bidi="ru-RU"/>
        </w:rPr>
        <w:t>Имущества</w:t>
      </w:r>
      <w:r w:rsidRPr="00513AAF">
        <w:rPr>
          <w:color w:val="000000"/>
          <w:sz w:val="24"/>
          <w:szCs w:val="24"/>
          <w:lang w:bidi="ru-RU"/>
        </w:rPr>
        <w:t xml:space="preserve">, </w:t>
      </w:r>
      <w:r w:rsidRPr="00513AAF">
        <w:rPr>
          <w:bCs/>
          <w:color w:val="000000"/>
          <w:sz w:val="24"/>
          <w:szCs w:val="24"/>
          <w:lang w:bidi="ru-RU"/>
        </w:rPr>
        <w:t xml:space="preserve">Продавец </w:t>
      </w:r>
      <w:r w:rsidRPr="00513AAF">
        <w:rPr>
          <w:color w:val="000000"/>
          <w:sz w:val="24"/>
          <w:szCs w:val="24"/>
          <w:lang w:bidi="ru-RU"/>
        </w:rPr>
        <w:t xml:space="preserve">вправе в одностороннем порядке отказаться от исполнения договора купли-продажи, при этом, внесенный задаток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Покупателю </w:t>
      </w:r>
      <w:r w:rsidRPr="00513AAF">
        <w:rPr>
          <w:color w:val="000000"/>
          <w:sz w:val="24"/>
          <w:szCs w:val="24"/>
          <w:lang w:bidi="ru-RU"/>
        </w:rPr>
        <w:t>не возвращается.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17"/>
        </w:tabs>
        <w:spacing w:after="286"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При изъятии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Имущества </w:t>
      </w:r>
      <w:r w:rsidRPr="00513AAF">
        <w:rPr>
          <w:color w:val="000000"/>
          <w:sz w:val="24"/>
          <w:szCs w:val="24"/>
          <w:lang w:bidi="ru-RU"/>
        </w:rPr>
        <w:t xml:space="preserve">у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Покупателя </w:t>
      </w:r>
      <w:r w:rsidRPr="00513AAF">
        <w:rPr>
          <w:color w:val="000000"/>
          <w:sz w:val="24"/>
          <w:szCs w:val="24"/>
          <w:lang w:bidi="ru-RU"/>
        </w:rPr>
        <w:t xml:space="preserve">третьими лицами по основаниям, возникшим до исполнения настоящего Договора, </w:t>
      </w:r>
      <w:r w:rsidRPr="00513AAF">
        <w:rPr>
          <w:bCs/>
          <w:color w:val="000000"/>
          <w:sz w:val="24"/>
          <w:szCs w:val="24"/>
          <w:lang w:bidi="ru-RU"/>
        </w:rPr>
        <w:t xml:space="preserve">Продавец </w:t>
      </w:r>
      <w:r w:rsidRPr="00513AAF">
        <w:rPr>
          <w:color w:val="000000"/>
          <w:sz w:val="24"/>
          <w:szCs w:val="24"/>
          <w:lang w:bidi="ru-RU"/>
        </w:rPr>
        <w:t xml:space="preserve">обязан возместить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Покупателю </w:t>
      </w:r>
      <w:r w:rsidRPr="00513AAF">
        <w:rPr>
          <w:color w:val="000000"/>
          <w:sz w:val="24"/>
          <w:szCs w:val="24"/>
          <w:lang w:bidi="ru-RU"/>
        </w:rPr>
        <w:t>понесенные им убытки.</w:t>
      </w:r>
    </w:p>
    <w:p w:rsidR="00632B24" w:rsidRPr="00513AAF" w:rsidRDefault="00632B24" w:rsidP="00632B24">
      <w:pPr>
        <w:keepNext/>
        <w:keepLines/>
        <w:widowControl w:val="0"/>
        <w:numPr>
          <w:ilvl w:val="0"/>
          <w:numId w:val="1"/>
        </w:numPr>
        <w:tabs>
          <w:tab w:val="left" w:pos="3138"/>
        </w:tabs>
        <w:spacing w:line="266" w:lineRule="exact"/>
        <w:ind w:firstLine="3119"/>
        <w:outlineLvl w:val="0"/>
        <w:rPr>
          <w:bCs/>
          <w:color w:val="000000"/>
          <w:sz w:val="24"/>
          <w:szCs w:val="24"/>
          <w:lang w:bidi="ru-RU"/>
        </w:rPr>
      </w:pPr>
      <w:bookmarkStart w:id="6" w:name="bookmark7"/>
      <w:r w:rsidRPr="00513AAF">
        <w:rPr>
          <w:bCs/>
          <w:color w:val="000000"/>
          <w:sz w:val="24"/>
          <w:szCs w:val="24"/>
          <w:lang w:bidi="ru-RU"/>
        </w:rPr>
        <w:t>СРОК ДЕЙСТВИЯ ДОГОВОРА</w:t>
      </w:r>
      <w:bookmarkEnd w:id="6"/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17"/>
        </w:tabs>
        <w:spacing w:line="283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Договору.</w:t>
      </w:r>
    </w:p>
    <w:p w:rsidR="00632B24" w:rsidRPr="00513AAF" w:rsidRDefault="00632B24" w:rsidP="00632B24">
      <w:pPr>
        <w:widowControl w:val="0"/>
        <w:tabs>
          <w:tab w:val="left" w:pos="1217"/>
        </w:tabs>
        <w:spacing w:line="283" w:lineRule="exact"/>
        <w:ind w:left="740" w:firstLine="567"/>
        <w:jc w:val="both"/>
        <w:rPr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numPr>
          <w:ilvl w:val="0"/>
          <w:numId w:val="1"/>
        </w:numPr>
        <w:tabs>
          <w:tab w:val="left" w:pos="1538"/>
        </w:tabs>
        <w:spacing w:line="266" w:lineRule="exact"/>
        <w:ind w:firstLine="567"/>
        <w:outlineLvl w:val="0"/>
        <w:rPr>
          <w:bCs/>
          <w:color w:val="000000"/>
          <w:sz w:val="24"/>
          <w:szCs w:val="24"/>
          <w:lang w:bidi="ru-RU"/>
        </w:rPr>
      </w:pPr>
      <w:bookmarkStart w:id="7" w:name="bookmark8"/>
      <w:r w:rsidRPr="00513AAF">
        <w:rPr>
          <w:bCs/>
          <w:color w:val="000000"/>
          <w:sz w:val="24"/>
          <w:szCs w:val="24"/>
          <w:lang w:bidi="ru-RU"/>
        </w:rPr>
        <w:t>ПРОЧИЕ УСЛОВИЯ. ЗАКЛЮЧИТЕЛЬНЫЕ ПОЛОЖЕНИЯ</w:t>
      </w:r>
      <w:bookmarkEnd w:id="7"/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17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До заключения настоящего Договора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Имущество </w:t>
      </w:r>
      <w:r w:rsidRPr="00513AAF">
        <w:rPr>
          <w:color w:val="000000"/>
          <w:sz w:val="24"/>
          <w:szCs w:val="24"/>
          <w:lang w:bidi="ru-RU"/>
        </w:rPr>
        <w:t>не продано, не заложено, в споре и под арестом не состоит.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17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 Претензионный порядок обязателен, срок ответа на претензию составляет 10 рабочих дней со дня ее получения.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37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В случае невозможности разрешения разногласий путем переговоров, они подлежат рассмотрению в Арбитражном суде города Санкт-Петербурга и Ленинградской области, либо в суде общей юрисдикции, находящемся в городе Санкт-Петербург.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37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Все изменения и дополнения к настоящему Договору должны быть составлены в письменной форме и подписаны уполномоченными представителями Сторон.</w:t>
      </w:r>
    </w:p>
    <w:p w:rsidR="00632B24" w:rsidRPr="00513AAF" w:rsidRDefault="00632B24" w:rsidP="00632B24">
      <w:pPr>
        <w:widowControl w:val="0"/>
        <w:numPr>
          <w:ilvl w:val="1"/>
          <w:numId w:val="1"/>
        </w:numPr>
        <w:tabs>
          <w:tab w:val="left" w:pos="1246"/>
        </w:tabs>
        <w:spacing w:after="286"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Настоящий Договор составлен в 3 (трех) экземплярах, имеющих равную юридическую силу, по одному для каждой из сторон, третий экземпляр передается для осуществления регистрационных действий с </w:t>
      </w:r>
      <w:r w:rsidRPr="00513AAF">
        <w:rPr>
          <w:bCs/>
          <w:color w:val="000000"/>
          <w:sz w:val="24"/>
          <w:szCs w:val="24"/>
          <w:lang w:bidi="ru-RU"/>
        </w:rPr>
        <w:t xml:space="preserve">Имуществом </w:t>
      </w:r>
      <w:r w:rsidRPr="00513AAF">
        <w:rPr>
          <w:color w:val="000000"/>
          <w:sz w:val="24"/>
          <w:szCs w:val="24"/>
          <w:lang w:bidi="ru-RU"/>
        </w:rPr>
        <w:t>в соответствующее управление ГИБДД ГУ МВД России.</w:t>
      </w:r>
    </w:p>
    <w:p w:rsidR="00632B24" w:rsidRPr="00513AAF" w:rsidRDefault="00632B24" w:rsidP="00632B24">
      <w:pPr>
        <w:widowControl w:val="0"/>
        <w:numPr>
          <w:ilvl w:val="0"/>
          <w:numId w:val="1"/>
        </w:numPr>
        <w:tabs>
          <w:tab w:val="left" w:pos="1258"/>
        </w:tabs>
        <w:spacing w:after="274" w:line="266" w:lineRule="exact"/>
        <w:jc w:val="center"/>
        <w:rPr>
          <w:bCs/>
          <w:color w:val="000000"/>
          <w:sz w:val="24"/>
          <w:szCs w:val="24"/>
          <w:lang w:bidi="ru-RU"/>
        </w:rPr>
      </w:pPr>
      <w:r w:rsidRPr="00513AAF">
        <w:rPr>
          <w:bCs/>
          <w:color w:val="000000"/>
          <w:sz w:val="24"/>
          <w:szCs w:val="24"/>
          <w:lang w:bidi="ru-RU"/>
        </w:rPr>
        <w:t>ЮРИДИЧЕСКИЕ АДРЕСА, РЕКВИЗИТЫ И ПОДПИСИ СТОРОН</w:t>
      </w:r>
    </w:p>
    <w:tbl>
      <w:tblPr>
        <w:tblW w:w="0" w:type="auto"/>
        <w:tblInd w:w="-1" w:type="dxa"/>
        <w:tblLook w:val="0000" w:firstRow="0" w:lastRow="0" w:firstColumn="0" w:lastColumn="0" w:noHBand="0" w:noVBand="0"/>
      </w:tblPr>
      <w:tblGrid>
        <w:gridCol w:w="4771"/>
        <w:gridCol w:w="4801"/>
      </w:tblGrid>
      <w:tr w:rsidR="00632B24" w:rsidRPr="00513AAF" w:rsidTr="00BD60B2">
        <w:trPr>
          <w:trHeight w:val="200"/>
        </w:trPr>
        <w:tc>
          <w:tcPr>
            <w:tcW w:w="4787" w:type="dxa"/>
          </w:tcPr>
          <w:p w:rsidR="00632B24" w:rsidRPr="00513AAF" w:rsidRDefault="00632B24" w:rsidP="00BD60B2">
            <w:pPr>
              <w:widowControl w:val="0"/>
              <w:numPr>
                <w:ilvl w:val="1"/>
                <w:numId w:val="1"/>
              </w:numPr>
              <w:tabs>
                <w:tab w:val="left" w:pos="-283"/>
              </w:tabs>
              <w:spacing w:after="274" w:line="266" w:lineRule="exact"/>
              <w:contextualSpacing/>
              <w:rPr>
                <w:bCs/>
                <w:color w:val="000000"/>
                <w:sz w:val="24"/>
                <w:szCs w:val="24"/>
                <w:lang w:bidi="ru-RU"/>
              </w:rPr>
            </w:pPr>
            <w:r w:rsidRPr="00513AAF">
              <w:rPr>
                <w:bCs/>
                <w:color w:val="000000"/>
                <w:sz w:val="24"/>
                <w:szCs w:val="24"/>
                <w:lang w:bidi="ru-RU"/>
              </w:rPr>
              <w:t>Продавец</w:t>
            </w:r>
          </w:p>
        </w:tc>
        <w:tc>
          <w:tcPr>
            <w:tcW w:w="4821" w:type="dxa"/>
          </w:tcPr>
          <w:p w:rsidR="00632B24" w:rsidRPr="00513AAF" w:rsidRDefault="00632B24" w:rsidP="00BD60B2">
            <w:pPr>
              <w:widowControl w:val="0"/>
              <w:numPr>
                <w:ilvl w:val="1"/>
                <w:numId w:val="1"/>
              </w:numPr>
              <w:tabs>
                <w:tab w:val="left" w:pos="-94"/>
              </w:tabs>
              <w:spacing w:after="274" w:line="266" w:lineRule="exact"/>
              <w:contextualSpacing/>
              <w:rPr>
                <w:bCs/>
                <w:color w:val="000000"/>
                <w:sz w:val="24"/>
                <w:szCs w:val="24"/>
                <w:lang w:bidi="ru-RU"/>
              </w:rPr>
            </w:pPr>
            <w:r w:rsidRPr="00513AAF">
              <w:rPr>
                <w:bCs/>
                <w:color w:val="000000"/>
                <w:sz w:val="24"/>
                <w:szCs w:val="24"/>
                <w:lang w:bidi="ru-RU"/>
              </w:rPr>
              <w:t>Покупатель</w:t>
            </w:r>
          </w:p>
        </w:tc>
      </w:tr>
      <w:tr w:rsidR="00632B24" w:rsidRPr="00513AAF" w:rsidTr="00BD60B2">
        <w:trPr>
          <w:trHeight w:val="300"/>
        </w:trPr>
        <w:tc>
          <w:tcPr>
            <w:tcW w:w="4787" w:type="dxa"/>
          </w:tcPr>
          <w:p w:rsidR="00632B24" w:rsidRPr="00513AAF" w:rsidRDefault="00632B24" w:rsidP="00BD60B2">
            <w:pPr>
              <w:rPr>
                <w:sz w:val="24"/>
                <w:szCs w:val="24"/>
              </w:rPr>
            </w:pPr>
            <w:r w:rsidRPr="00513AAF">
              <w:rPr>
                <w:sz w:val="24"/>
                <w:szCs w:val="24"/>
              </w:rPr>
              <w:t>Муниципальный Совет МО г. Красное Село</w:t>
            </w:r>
          </w:p>
          <w:p w:rsidR="00632B24" w:rsidRPr="00513AAF" w:rsidRDefault="00632B24" w:rsidP="00BD60B2">
            <w:pPr>
              <w:rPr>
                <w:sz w:val="24"/>
                <w:szCs w:val="24"/>
              </w:rPr>
            </w:pPr>
            <w:r w:rsidRPr="00513AAF">
              <w:rPr>
                <w:sz w:val="24"/>
                <w:szCs w:val="24"/>
              </w:rPr>
              <w:t>198320, Россия, Санкт-Петербург, Красное Село, пр. Ленина, д. 85</w:t>
            </w:r>
          </w:p>
          <w:p w:rsidR="00632B24" w:rsidRPr="00513AAF" w:rsidRDefault="00632B24" w:rsidP="00BD60B2">
            <w:pPr>
              <w:rPr>
                <w:sz w:val="24"/>
                <w:szCs w:val="24"/>
              </w:rPr>
            </w:pPr>
            <w:r w:rsidRPr="00513AAF">
              <w:rPr>
                <w:sz w:val="24"/>
                <w:szCs w:val="24"/>
              </w:rPr>
              <w:t>Телефоны: (812) 749-46-24, факс (812) 749-46-24</w:t>
            </w:r>
          </w:p>
          <w:p w:rsidR="00632B24" w:rsidRPr="00513AAF" w:rsidRDefault="00632B24" w:rsidP="00BD60B2">
            <w:pPr>
              <w:rPr>
                <w:sz w:val="24"/>
                <w:szCs w:val="24"/>
              </w:rPr>
            </w:pPr>
            <w:r w:rsidRPr="00513AAF">
              <w:rPr>
                <w:sz w:val="24"/>
                <w:szCs w:val="24"/>
              </w:rPr>
              <w:t>ИНН</w:t>
            </w:r>
            <w:r w:rsidRPr="00513AAF">
              <w:rPr>
                <w:sz w:val="24"/>
                <w:szCs w:val="24"/>
              </w:rPr>
              <w:tab/>
              <w:t>7807027772</w:t>
            </w:r>
          </w:p>
          <w:p w:rsidR="00632B24" w:rsidRPr="00513AAF" w:rsidRDefault="00632B24" w:rsidP="00BD60B2">
            <w:pPr>
              <w:rPr>
                <w:sz w:val="24"/>
                <w:szCs w:val="24"/>
              </w:rPr>
            </w:pPr>
            <w:r w:rsidRPr="00513AAF">
              <w:rPr>
                <w:sz w:val="24"/>
                <w:szCs w:val="24"/>
              </w:rPr>
              <w:t>КПП</w:t>
            </w:r>
            <w:r w:rsidRPr="00513AAF">
              <w:rPr>
                <w:sz w:val="24"/>
                <w:szCs w:val="24"/>
              </w:rPr>
              <w:tab/>
              <w:t>780701001</w:t>
            </w:r>
          </w:p>
          <w:p w:rsidR="00632B24" w:rsidRPr="00513AAF" w:rsidRDefault="00632B24" w:rsidP="00BD60B2">
            <w:pPr>
              <w:rPr>
                <w:sz w:val="24"/>
                <w:szCs w:val="24"/>
              </w:rPr>
            </w:pPr>
            <w:r w:rsidRPr="00513AAF">
              <w:rPr>
                <w:sz w:val="24"/>
                <w:szCs w:val="24"/>
              </w:rPr>
              <w:t>ОГРН</w:t>
            </w:r>
            <w:r w:rsidRPr="00513AAF">
              <w:rPr>
                <w:sz w:val="24"/>
                <w:szCs w:val="24"/>
              </w:rPr>
              <w:tab/>
              <w:t>1027804603530</w:t>
            </w:r>
          </w:p>
          <w:p w:rsidR="00632B24" w:rsidRPr="00513AAF" w:rsidRDefault="00632B24" w:rsidP="00BD60B2">
            <w:pPr>
              <w:rPr>
                <w:sz w:val="24"/>
                <w:szCs w:val="24"/>
              </w:rPr>
            </w:pPr>
            <w:r w:rsidRPr="00513AAF">
              <w:rPr>
                <w:sz w:val="24"/>
                <w:szCs w:val="24"/>
              </w:rPr>
              <w:t>ОКТМО 40 353 000</w:t>
            </w:r>
          </w:p>
          <w:p w:rsidR="00632B24" w:rsidRPr="00513AAF" w:rsidRDefault="00632B24" w:rsidP="00BD60B2">
            <w:pPr>
              <w:rPr>
                <w:sz w:val="24"/>
                <w:szCs w:val="24"/>
              </w:rPr>
            </w:pPr>
            <w:r w:rsidRPr="00513AAF">
              <w:rPr>
                <w:sz w:val="24"/>
                <w:szCs w:val="24"/>
              </w:rPr>
              <w:t>ОКВЭД 84.11.3</w:t>
            </w:r>
          </w:p>
          <w:p w:rsidR="00632B24" w:rsidRPr="00513AAF" w:rsidRDefault="00632B24" w:rsidP="00BD60B2">
            <w:pPr>
              <w:rPr>
                <w:sz w:val="24"/>
                <w:szCs w:val="24"/>
              </w:rPr>
            </w:pPr>
            <w:r w:rsidRPr="00513AAF">
              <w:rPr>
                <w:sz w:val="24"/>
                <w:szCs w:val="24"/>
              </w:rPr>
              <w:t>ОКПО</w:t>
            </w:r>
            <w:r w:rsidRPr="00513AAF">
              <w:rPr>
                <w:sz w:val="24"/>
                <w:szCs w:val="24"/>
              </w:rPr>
              <w:tab/>
              <w:t>46940240</w:t>
            </w:r>
          </w:p>
          <w:p w:rsidR="00632B24" w:rsidRPr="00513AAF" w:rsidRDefault="00632B24" w:rsidP="00BD60B2">
            <w:pPr>
              <w:rPr>
                <w:i/>
                <w:sz w:val="24"/>
                <w:szCs w:val="24"/>
                <w:u w:val="single"/>
              </w:rPr>
            </w:pPr>
            <w:r w:rsidRPr="00513AAF">
              <w:rPr>
                <w:i/>
                <w:sz w:val="24"/>
                <w:szCs w:val="24"/>
                <w:u w:val="single"/>
              </w:rPr>
              <w:t>Банковские реквизиты</w:t>
            </w:r>
          </w:p>
          <w:p w:rsidR="00632B24" w:rsidRPr="00513AAF" w:rsidRDefault="00632B24" w:rsidP="00BD60B2">
            <w:pPr>
              <w:tabs>
                <w:tab w:val="left" w:pos="2349"/>
              </w:tabs>
              <w:autoSpaceDE w:val="0"/>
              <w:autoSpaceDN w:val="0"/>
              <w:adjustRightInd w:val="0"/>
              <w:rPr>
                <w:rFonts w:cs="Trebuchet MS"/>
                <w:sz w:val="24"/>
                <w:szCs w:val="24"/>
              </w:rPr>
            </w:pPr>
            <w:r w:rsidRPr="00513AAF">
              <w:rPr>
                <w:rFonts w:cs="Trebuchet MS"/>
                <w:caps/>
                <w:sz w:val="24"/>
                <w:szCs w:val="24"/>
              </w:rPr>
              <w:t>Банк</w:t>
            </w:r>
            <w:r w:rsidRPr="00513AAF">
              <w:rPr>
                <w:rFonts w:cs="Trebuchet MS"/>
                <w:sz w:val="24"/>
                <w:szCs w:val="24"/>
              </w:rPr>
              <w:t xml:space="preserve">       Северо-Западное ГУ Банка </w:t>
            </w:r>
            <w:r w:rsidRPr="00513AAF">
              <w:rPr>
                <w:rFonts w:cs="Trebuchet MS"/>
                <w:sz w:val="24"/>
                <w:szCs w:val="24"/>
              </w:rPr>
              <w:lastRenderedPageBreak/>
              <w:t xml:space="preserve">России </w:t>
            </w:r>
            <w:proofErr w:type="spellStart"/>
            <w:r w:rsidRPr="00513AAF">
              <w:rPr>
                <w:rFonts w:cs="Trebuchet MS"/>
                <w:sz w:val="24"/>
                <w:szCs w:val="24"/>
              </w:rPr>
              <w:t>г</w:t>
            </w:r>
            <w:proofErr w:type="gramStart"/>
            <w:r w:rsidRPr="00513AAF">
              <w:rPr>
                <w:rFonts w:cs="Trebuchet MS"/>
                <w:sz w:val="24"/>
                <w:szCs w:val="24"/>
              </w:rPr>
              <w:t>.С</w:t>
            </w:r>
            <w:proofErr w:type="gramEnd"/>
            <w:r w:rsidRPr="00513AAF">
              <w:rPr>
                <w:rFonts w:cs="Trebuchet MS"/>
                <w:sz w:val="24"/>
                <w:szCs w:val="24"/>
              </w:rPr>
              <w:t>анкт</w:t>
            </w:r>
            <w:proofErr w:type="spellEnd"/>
            <w:r w:rsidRPr="00513AAF">
              <w:rPr>
                <w:rFonts w:cs="Trebuchet MS"/>
                <w:sz w:val="24"/>
                <w:szCs w:val="24"/>
              </w:rPr>
              <w:t xml:space="preserve">-Петербург // УФК по </w:t>
            </w:r>
            <w:proofErr w:type="spellStart"/>
            <w:r w:rsidRPr="00513AAF">
              <w:rPr>
                <w:rFonts w:cs="Trebuchet MS"/>
                <w:sz w:val="24"/>
                <w:szCs w:val="24"/>
              </w:rPr>
              <w:t>г.Санкт</w:t>
            </w:r>
            <w:proofErr w:type="spellEnd"/>
            <w:r w:rsidRPr="00513AAF">
              <w:rPr>
                <w:rFonts w:cs="Trebuchet MS"/>
                <w:sz w:val="24"/>
                <w:szCs w:val="24"/>
              </w:rPr>
              <w:t>-Петербургу</w:t>
            </w:r>
          </w:p>
          <w:p w:rsidR="00632B24" w:rsidRPr="00513AAF" w:rsidRDefault="00632B24" w:rsidP="00BD60B2">
            <w:pPr>
              <w:shd w:val="clear" w:color="auto" w:fill="FFFFFF"/>
              <w:tabs>
                <w:tab w:val="left" w:leader="underscore" w:pos="1891"/>
              </w:tabs>
              <w:ind w:left="17"/>
              <w:rPr>
                <w:iCs/>
                <w:color w:val="000000"/>
                <w:sz w:val="24"/>
                <w:szCs w:val="24"/>
                <w:u w:val="single"/>
              </w:rPr>
            </w:pPr>
            <w:r w:rsidRPr="00513AAF">
              <w:rPr>
                <w:color w:val="000000"/>
                <w:spacing w:val="-11"/>
                <w:sz w:val="24"/>
                <w:szCs w:val="24"/>
              </w:rPr>
              <w:t xml:space="preserve">УФК (название)     </w:t>
            </w:r>
            <w:r w:rsidRPr="00513AAF">
              <w:rPr>
                <w:sz w:val="24"/>
                <w:szCs w:val="24"/>
                <w:u w:val="single"/>
              </w:rPr>
              <w:t>УФК по г. Санкт-Петербургу (Муниципальный Совет МО г. Красное Село)</w:t>
            </w:r>
          </w:p>
          <w:p w:rsidR="00632B24" w:rsidRPr="00513AAF" w:rsidRDefault="00632B24" w:rsidP="00BD60B2">
            <w:pPr>
              <w:shd w:val="clear" w:color="auto" w:fill="FFFFFF"/>
              <w:tabs>
                <w:tab w:val="left" w:leader="underscore" w:pos="5654"/>
              </w:tabs>
              <w:ind w:left="17"/>
              <w:rPr>
                <w:rFonts w:cs="Trebuchet MS"/>
                <w:sz w:val="24"/>
                <w:szCs w:val="24"/>
              </w:rPr>
            </w:pPr>
            <w:r w:rsidRPr="00513AAF">
              <w:rPr>
                <w:color w:val="000000"/>
                <w:spacing w:val="-6"/>
                <w:sz w:val="24"/>
                <w:szCs w:val="24"/>
              </w:rPr>
              <w:t xml:space="preserve">БИК      </w:t>
            </w:r>
            <w:r w:rsidRPr="00513AAF">
              <w:rPr>
                <w:rFonts w:cs="Trebuchet MS"/>
                <w:sz w:val="24"/>
                <w:szCs w:val="24"/>
              </w:rPr>
              <w:t>014030106</w:t>
            </w:r>
          </w:p>
          <w:p w:rsidR="00632B24" w:rsidRPr="00513AAF" w:rsidRDefault="00632B24" w:rsidP="00BD60B2">
            <w:pPr>
              <w:tabs>
                <w:tab w:val="left" w:pos="2349"/>
              </w:tabs>
              <w:autoSpaceDE w:val="0"/>
              <w:autoSpaceDN w:val="0"/>
              <w:adjustRightInd w:val="0"/>
              <w:rPr>
                <w:rFonts w:cs="Trebuchet MS"/>
                <w:sz w:val="24"/>
                <w:szCs w:val="24"/>
              </w:rPr>
            </w:pPr>
            <w:r w:rsidRPr="00513AAF">
              <w:rPr>
                <w:rFonts w:cs="Trebuchet MS"/>
                <w:sz w:val="24"/>
                <w:szCs w:val="24"/>
              </w:rPr>
              <w:t>Номер казначейского счета 03100643000000017200</w:t>
            </w:r>
          </w:p>
          <w:p w:rsidR="00632B24" w:rsidRPr="00513AAF" w:rsidRDefault="00632B24" w:rsidP="00BD60B2">
            <w:pPr>
              <w:autoSpaceDE w:val="0"/>
              <w:autoSpaceDN w:val="0"/>
              <w:adjustRightInd w:val="0"/>
              <w:rPr>
                <w:rFonts w:cs="Trebuchet MS"/>
                <w:sz w:val="24"/>
                <w:szCs w:val="24"/>
              </w:rPr>
            </w:pPr>
            <w:r w:rsidRPr="00513AAF">
              <w:rPr>
                <w:rFonts w:cs="Trebuchet MS"/>
                <w:sz w:val="24"/>
                <w:szCs w:val="24"/>
              </w:rPr>
              <w:t>Номер счета банка получателя</w:t>
            </w:r>
          </w:p>
          <w:p w:rsidR="00632B24" w:rsidRPr="00513AAF" w:rsidRDefault="00632B24" w:rsidP="00BD60B2">
            <w:pPr>
              <w:autoSpaceDE w:val="0"/>
              <w:autoSpaceDN w:val="0"/>
              <w:adjustRightInd w:val="0"/>
              <w:rPr>
                <w:rFonts w:cs="Trebuchet MS"/>
                <w:sz w:val="24"/>
                <w:szCs w:val="24"/>
              </w:rPr>
            </w:pPr>
            <w:r w:rsidRPr="00513AAF">
              <w:rPr>
                <w:rFonts w:cs="Trebuchet MS"/>
                <w:sz w:val="24"/>
                <w:szCs w:val="24"/>
              </w:rPr>
              <w:t>40102810945370000005</w:t>
            </w:r>
          </w:p>
          <w:p w:rsidR="00632B24" w:rsidRPr="00513AAF" w:rsidRDefault="00632B24" w:rsidP="00BD60B2">
            <w:pPr>
              <w:shd w:val="clear" w:color="auto" w:fill="FFFFFF"/>
              <w:tabs>
                <w:tab w:val="left" w:leader="underscore" w:pos="5654"/>
              </w:tabs>
              <w:ind w:left="17"/>
              <w:rPr>
                <w:bCs/>
                <w:color w:val="000000"/>
                <w:sz w:val="24"/>
                <w:szCs w:val="24"/>
                <w:lang w:bidi="ru-RU"/>
              </w:rPr>
            </w:pPr>
            <w:proofErr w:type="gramStart"/>
            <w:r w:rsidRPr="00513AAF">
              <w:rPr>
                <w:color w:val="000000"/>
                <w:spacing w:val="6"/>
                <w:sz w:val="24"/>
                <w:szCs w:val="24"/>
              </w:rPr>
              <w:t>л</w:t>
            </w:r>
            <w:proofErr w:type="gramEnd"/>
            <w:r w:rsidRPr="00513AAF">
              <w:rPr>
                <w:color w:val="000000"/>
                <w:spacing w:val="6"/>
                <w:sz w:val="24"/>
                <w:szCs w:val="24"/>
              </w:rPr>
              <w:t xml:space="preserve">/с   </w:t>
            </w:r>
            <w:r w:rsidRPr="00513AAF">
              <w:rPr>
                <w:iCs/>
                <w:color w:val="000000"/>
                <w:spacing w:val="6"/>
                <w:sz w:val="24"/>
                <w:szCs w:val="24"/>
                <w:u w:val="single"/>
              </w:rPr>
              <w:t xml:space="preserve"> 03723250160</w:t>
            </w:r>
          </w:p>
        </w:tc>
        <w:tc>
          <w:tcPr>
            <w:tcW w:w="4821" w:type="dxa"/>
          </w:tcPr>
          <w:p w:rsidR="00632B24" w:rsidRPr="00513AAF" w:rsidRDefault="00632B24" w:rsidP="00BD60B2">
            <w:pPr>
              <w:widowControl w:val="0"/>
              <w:tabs>
                <w:tab w:val="left" w:pos="1258"/>
              </w:tabs>
              <w:spacing w:after="274" w:line="266" w:lineRule="exact"/>
              <w:jc w:val="center"/>
              <w:rPr>
                <w:bCs/>
                <w:color w:val="000000"/>
                <w:sz w:val="24"/>
                <w:szCs w:val="24"/>
                <w:lang w:bidi="ru-RU"/>
              </w:rPr>
            </w:pPr>
          </w:p>
        </w:tc>
      </w:tr>
    </w:tbl>
    <w:p w:rsidR="00632B24" w:rsidRPr="00513AAF" w:rsidRDefault="00632B24" w:rsidP="00632B24">
      <w:pPr>
        <w:keepNext/>
        <w:keepLines/>
        <w:widowControl w:val="0"/>
        <w:spacing w:line="274" w:lineRule="exact"/>
        <w:jc w:val="center"/>
        <w:outlineLvl w:val="0"/>
        <w:rPr>
          <w:color w:val="000000"/>
          <w:sz w:val="24"/>
          <w:szCs w:val="24"/>
          <w:lang w:bidi="ru-RU"/>
        </w:rPr>
      </w:pPr>
      <w:bookmarkStart w:id="8" w:name="bookmark9"/>
      <w:r w:rsidRPr="00513AAF">
        <w:rPr>
          <w:color w:val="000000"/>
          <w:sz w:val="24"/>
          <w:szCs w:val="24"/>
          <w:lang w:bidi="ru-RU"/>
        </w:rPr>
        <w:lastRenderedPageBreak/>
        <w:t>ПОДПИСИ СТОРОН</w:t>
      </w: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outlineLvl w:val="0"/>
        <w:rPr>
          <w:bCs/>
          <w:color w:val="000000"/>
          <w:sz w:val="24"/>
          <w:szCs w:val="24"/>
          <w:lang w:bidi="ru-RU"/>
        </w:rPr>
      </w:pPr>
      <w:r w:rsidRPr="00513AAF">
        <w:rPr>
          <w:bCs/>
          <w:color w:val="000000"/>
          <w:sz w:val="24"/>
          <w:szCs w:val="24"/>
          <w:lang w:bidi="ru-RU"/>
        </w:rPr>
        <w:t>Продавец</w:t>
      </w:r>
      <w:r w:rsidRPr="00513AAF">
        <w:rPr>
          <w:bCs/>
          <w:color w:val="000000"/>
          <w:sz w:val="24"/>
          <w:szCs w:val="24"/>
          <w:lang w:bidi="ru-RU"/>
        </w:rPr>
        <w:tab/>
      </w:r>
      <w:r w:rsidRPr="00513AAF">
        <w:rPr>
          <w:bCs/>
          <w:color w:val="000000"/>
          <w:sz w:val="24"/>
          <w:szCs w:val="24"/>
          <w:lang w:bidi="ru-RU"/>
        </w:rPr>
        <w:tab/>
      </w:r>
      <w:r w:rsidRPr="00513AAF">
        <w:rPr>
          <w:bCs/>
          <w:color w:val="000000"/>
          <w:sz w:val="24"/>
          <w:szCs w:val="24"/>
          <w:lang w:bidi="ru-RU"/>
        </w:rPr>
        <w:tab/>
      </w:r>
      <w:r w:rsidRPr="00513AAF">
        <w:rPr>
          <w:bCs/>
          <w:color w:val="000000"/>
          <w:sz w:val="24"/>
          <w:szCs w:val="24"/>
          <w:lang w:bidi="ru-RU"/>
        </w:rPr>
        <w:tab/>
      </w:r>
      <w:r w:rsidRPr="00513AAF">
        <w:rPr>
          <w:bCs/>
          <w:color w:val="000000"/>
          <w:sz w:val="24"/>
          <w:szCs w:val="24"/>
          <w:lang w:bidi="ru-RU"/>
        </w:rPr>
        <w:tab/>
      </w:r>
      <w:r w:rsidRPr="00513AAF">
        <w:rPr>
          <w:bCs/>
          <w:color w:val="000000"/>
          <w:sz w:val="24"/>
          <w:szCs w:val="24"/>
          <w:lang w:bidi="ru-RU"/>
        </w:rPr>
        <w:tab/>
      </w:r>
      <w:r w:rsidRPr="00513AAF">
        <w:rPr>
          <w:bCs/>
          <w:color w:val="000000"/>
          <w:sz w:val="24"/>
          <w:szCs w:val="24"/>
          <w:lang w:bidi="ru-RU"/>
        </w:rPr>
        <w:tab/>
      </w:r>
      <w:r w:rsidRPr="00513AAF">
        <w:rPr>
          <w:bCs/>
          <w:color w:val="000000"/>
          <w:sz w:val="24"/>
          <w:szCs w:val="24"/>
          <w:lang w:bidi="ru-RU"/>
        </w:rPr>
        <w:tab/>
        <w:t>Покупатель</w:t>
      </w: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p w:rsidR="00632B24" w:rsidRPr="00513AAF" w:rsidRDefault="00632B24" w:rsidP="00632B24">
      <w:pPr>
        <w:keepNext/>
        <w:keepLines/>
        <w:widowControl w:val="0"/>
        <w:spacing w:line="274" w:lineRule="exact"/>
        <w:jc w:val="right"/>
        <w:outlineLvl w:val="0"/>
        <w:rPr>
          <w:bCs/>
          <w:color w:val="000000"/>
          <w:sz w:val="24"/>
          <w:szCs w:val="24"/>
          <w:lang w:bidi="ru-RU"/>
        </w:rPr>
      </w:pPr>
    </w:p>
    <w:bookmarkEnd w:id="8"/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632B24" w:rsidRPr="00513AAF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513AAF">
        <w:rPr>
          <w:color w:val="000000"/>
          <w:sz w:val="24"/>
          <w:szCs w:val="24"/>
        </w:rPr>
        <w:t>Приложение № 1</w:t>
      </w:r>
    </w:p>
    <w:p w:rsidR="00632B24" w:rsidRPr="00513AAF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513AAF">
        <w:rPr>
          <w:color w:val="000000"/>
          <w:sz w:val="24"/>
          <w:szCs w:val="24"/>
        </w:rPr>
        <w:t>к Договору купли-продажи муниципального имущества</w:t>
      </w:r>
    </w:p>
    <w:p w:rsidR="00632B24" w:rsidRPr="00513AAF" w:rsidRDefault="00632B24" w:rsidP="00632B24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513AAF">
        <w:rPr>
          <w:color w:val="000000"/>
          <w:sz w:val="24"/>
          <w:szCs w:val="24"/>
        </w:rPr>
        <w:t>№ __________ от «___» ____________ 202___ г.</w:t>
      </w:r>
    </w:p>
    <w:p w:rsidR="00632B24" w:rsidRPr="00513AAF" w:rsidRDefault="00632B24" w:rsidP="00632B24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32B24" w:rsidRPr="00513AAF" w:rsidRDefault="00632B24" w:rsidP="00632B24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513AAF">
        <w:rPr>
          <w:color w:val="000000"/>
          <w:sz w:val="24"/>
          <w:szCs w:val="24"/>
        </w:rPr>
        <w:t>АКТ</w:t>
      </w:r>
    </w:p>
    <w:p w:rsidR="00632B24" w:rsidRPr="00513AAF" w:rsidRDefault="00632B24" w:rsidP="00632B24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513AAF">
        <w:rPr>
          <w:color w:val="000000"/>
          <w:sz w:val="24"/>
          <w:szCs w:val="24"/>
        </w:rPr>
        <w:t>приема-передачи транспортного средства</w:t>
      </w:r>
    </w:p>
    <w:p w:rsidR="00632B24" w:rsidRPr="00513AAF" w:rsidRDefault="00632B24" w:rsidP="00632B24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632B24" w:rsidRPr="00513AAF" w:rsidRDefault="00632B24" w:rsidP="00632B24">
      <w:pPr>
        <w:widowControl w:val="0"/>
        <w:autoSpaceDE w:val="0"/>
        <w:autoSpaceDN w:val="0"/>
        <w:adjustRightInd w:val="0"/>
        <w:rPr>
          <w:bCs/>
          <w:sz w:val="24"/>
          <w:szCs w:val="24"/>
        </w:rPr>
      </w:pPr>
      <w:r w:rsidRPr="00513AAF">
        <w:rPr>
          <w:sz w:val="24"/>
          <w:szCs w:val="24"/>
        </w:rPr>
        <w:t>г. Санкт-Петербург</w:t>
      </w:r>
      <w:r w:rsidRPr="00513AAF">
        <w:rPr>
          <w:sz w:val="24"/>
          <w:szCs w:val="24"/>
        </w:rPr>
        <w:tab/>
      </w:r>
      <w:r w:rsidRPr="00513AAF">
        <w:rPr>
          <w:sz w:val="24"/>
          <w:szCs w:val="24"/>
        </w:rPr>
        <w:tab/>
      </w:r>
      <w:r w:rsidRPr="00513AAF">
        <w:rPr>
          <w:sz w:val="24"/>
          <w:szCs w:val="24"/>
        </w:rPr>
        <w:tab/>
      </w:r>
      <w:r w:rsidRPr="00513AAF">
        <w:rPr>
          <w:sz w:val="24"/>
          <w:szCs w:val="24"/>
        </w:rPr>
        <w:tab/>
        <w:t xml:space="preserve">               </w:t>
      </w:r>
      <w:r>
        <w:rPr>
          <w:sz w:val="24"/>
          <w:szCs w:val="24"/>
        </w:rPr>
        <w:t xml:space="preserve">   </w:t>
      </w:r>
      <w:r w:rsidRPr="00513AAF">
        <w:rPr>
          <w:sz w:val="24"/>
          <w:szCs w:val="24"/>
        </w:rPr>
        <w:t xml:space="preserve">     «____» ________________ 202___ г.</w:t>
      </w: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13AAF">
        <w:rPr>
          <w:sz w:val="24"/>
          <w:szCs w:val="24"/>
        </w:rPr>
        <w:t>Муниципальный Совет внутригородского муниципального образования Санкт-Петербурга города Красное Село (далее – Муниципальный Совет МО г. Красное Село), в лице ______________________, действующего на основании ________, именуемый в дальнейшем «Продавец», и _____________________________________________________________________________,</w:t>
      </w: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13AAF">
        <w:rPr>
          <w:sz w:val="24"/>
          <w:szCs w:val="24"/>
        </w:rPr>
        <w:t>______________________________________________________________________________</w:t>
      </w: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jc w:val="center"/>
      </w:pPr>
      <w:proofErr w:type="gramStart"/>
      <w:r w:rsidRPr="00513AAF">
        <w:t>(фирменное наименование, местонахождение (для юридического лица), ФИО,</w:t>
      </w:r>
      <w:proofErr w:type="gramEnd"/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jc w:val="center"/>
      </w:pPr>
      <w:r w:rsidRPr="00513AAF">
        <w:t>паспортные данные, сведения о месте жительства (для физических лиц))</w:t>
      </w: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jc w:val="both"/>
        <w:rPr>
          <w:bCs/>
          <w:sz w:val="24"/>
        </w:rPr>
      </w:pPr>
      <w:r w:rsidRPr="00513AAF">
        <w:rPr>
          <w:sz w:val="24"/>
          <w:szCs w:val="24"/>
        </w:rPr>
        <w:t>действующий на основании _________, именуемый в дальнейшем «Покупатель», с другой стороны, а вместе именуемые «Стороны», составили настоящий Акт о том, что в соответствии с Договором купли-продажи муниципального имущества № _______ от «___» _________ 202____ г. Продавец передал, а Покупатель принял транспортное средство</w:t>
      </w:r>
      <w:r w:rsidRPr="00513AAF">
        <w:rPr>
          <w:bCs/>
          <w:sz w:val="24"/>
        </w:rPr>
        <w:t>:</w:t>
      </w: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RENAULT LOGAN, год выпуска 2013 номер кузова: X7LLSRB1HDH685088; модель и номер двигателя: K7MF710 UH97742; цвет: бежевый; объём двигателя: 1598 см3; мощность: 84 (62) л. </w:t>
      </w:r>
      <w:proofErr w:type="gramStart"/>
      <w:r w:rsidRPr="00513AAF">
        <w:rPr>
          <w:sz w:val="24"/>
          <w:szCs w:val="24"/>
        </w:rPr>
        <w:t>с</w:t>
      </w:r>
      <w:proofErr w:type="gramEnd"/>
      <w:r w:rsidRPr="00513AAF">
        <w:rPr>
          <w:sz w:val="24"/>
          <w:szCs w:val="24"/>
        </w:rPr>
        <w:t>., свидетельство о регистрации 78 17 № 406619, выдано  ГИБДД ОП МР ЭО-5 (Кировский)</w:t>
      </w: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3AAF">
        <w:rPr>
          <w:sz w:val="24"/>
          <w:szCs w:val="24"/>
        </w:rPr>
        <w:t xml:space="preserve">Идентификационные номера автомобиля Сторонами сверены, комплектность транспортного средства проверена и соответствует </w:t>
      </w:r>
      <w:proofErr w:type="gramStart"/>
      <w:r w:rsidRPr="00513AAF">
        <w:rPr>
          <w:sz w:val="24"/>
          <w:szCs w:val="24"/>
        </w:rPr>
        <w:t>заводской</w:t>
      </w:r>
      <w:proofErr w:type="gramEnd"/>
      <w:r w:rsidRPr="00513AAF">
        <w:rPr>
          <w:sz w:val="24"/>
          <w:szCs w:val="24"/>
        </w:rPr>
        <w:t>. Также Стороны подтверждают, что купля-продажа транспортного средства осуществлена в строгом соответствии с требованиями вышеуказанного Договора.</w:t>
      </w:r>
    </w:p>
    <w:p w:rsidR="00632B24" w:rsidRPr="00513AAF" w:rsidRDefault="00632B24" w:rsidP="00632B24">
      <w:pPr>
        <w:widowControl w:val="0"/>
        <w:spacing w:line="274" w:lineRule="exact"/>
        <w:ind w:firstLine="740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 xml:space="preserve">Одновременно с автомобилями </w:t>
      </w:r>
      <w:r w:rsidRPr="00513AAF">
        <w:rPr>
          <w:bCs/>
          <w:color w:val="000000"/>
          <w:sz w:val="24"/>
          <w:szCs w:val="24"/>
          <w:lang w:bidi="ru-RU"/>
        </w:rPr>
        <w:t xml:space="preserve">Покупателю </w:t>
      </w:r>
      <w:proofErr w:type="gramStart"/>
      <w:r w:rsidRPr="00513AAF">
        <w:rPr>
          <w:color w:val="000000"/>
          <w:sz w:val="24"/>
          <w:szCs w:val="24"/>
          <w:lang w:bidi="ru-RU"/>
        </w:rPr>
        <w:t>переданы</w:t>
      </w:r>
      <w:proofErr w:type="gramEnd"/>
      <w:r w:rsidRPr="00513AAF">
        <w:rPr>
          <w:color w:val="000000"/>
          <w:sz w:val="24"/>
          <w:szCs w:val="24"/>
          <w:lang w:bidi="ru-RU"/>
        </w:rPr>
        <w:t>:</w:t>
      </w:r>
    </w:p>
    <w:p w:rsidR="00632B24" w:rsidRPr="00513AAF" w:rsidRDefault="00632B24" w:rsidP="00632B24">
      <w:pPr>
        <w:widowControl w:val="0"/>
        <w:numPr>
          <w:ilvl w:val="0"/>
          <w:numId w:val="2"/>
        </w:numPr>
        <w:tabs>
          <w:tab w:val="left" w:pos="946"/>
        </w:tabs>
        <w:spacing w:line="274" w:lineRule="exact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свидетельство о регистрации транспортного средства на транспортное средство;</w:t>
      </w:r>
    </w:p>
    <w:p w:rsidR="00632B24" w:rsidRPr="00513AAF" w:rsidRDefault="00632B24" w:rsidP="00632B24">
      <w:pPr>
        <w:widowControl w:val="0"/>
        <w:numPr>
          <w:ilvl w:val="0"/>
          <w:numId w:val="2"/>
        </w:numPr>
        <w:tabs>
          <w:tab w:val="left" w:pos="927"/>
        </w:tabs>
        <w:spacing w:line="274" w:lineRule="exact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паспорт на транспортное средство;</w:t>
      </w:r>
    </w:p>
    <w:p w:rsidR="00632B24" w:rsidRPr="00513AAF" w:rsidRDefault="00632B24" w:rsidP="00632B24">
      <w:pPr>
        <w:widowControl w:val="0"/>
        <w:numPr>
          <w:ilvl w:val="0"/>
          <w:numId w:val="3"/>
        </w:numPr>
        <w:tabs>
          <w:tab w:val="left" w:pos="927"/>
        </w:tabs>
        <w:spacing w:line="274" w:lineRule="exact"/>
        <w:rPr>
          <w:color w:val="000000"/>
          <w:sz w:val="24"/>
          <w:szCs w:val="24"/>
          <w:lang w:bidi="ru-RU"/>
        </w:rPr>
      </w:pPr>
      <w:r w:rsidRPr="00513AAF">
        <w:rPr>
          <w:color w:val="000000"/>
          <w:sz w:val="24"/>
          <w:szCs w:val="24"/>
          <w:lang w:bidi="ru-RU"/>
        </w:rPr>
        <w:t>2 комплекта ключей на транспортное средство.</w:t>
      </w: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513AAF">
        <w:rPr>
          <w:sz w:val="24"/>
          <w:szCs w:val="24"/>
        </w:rPr>
        <w:t>Стороны ознакомились с техническим состоянием транспортного средства, все имеющиеся недостатки Сторонами обнаружены. Стороны подтверждают отсутствие друг к другу каких-либо претензий, в том числе, имущественных.</w:t>
      </w: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513AAF">
        <w:rPr>
          <w:sz w:val="24"/>
          <w:szCs w:val="24"/>
        </w:rPr>
        <w:t>ПОДПИСИ СТОРОН</w:t>
      </w: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32B24" w:rsidRPr="00513AAF" w:rsidRDefault="00632B24" w:rsidP="00632B2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highlight w:val="yellow"/>
        </w:rPr>
      </w:pPr>
      <w:r w:rsidRPr="00513AAF">
        <w:rPr>
          <w:sz w:val="24"/>
          <w:szCs w:val="24"/>
        </w:rPr>
        <w:t>Продавец</w:t>
      </w:r>
      <w:r w:rsidRPr="00513AAF">
        <w:rPr>
          <w:sz w:val="24"/>
          <w:szCs w:val="24"/>
        </w:rPr>
        <w:tab/>
      </w:r>
      <w:r w:rsidRPr="00513AAF">
        <w:rPr>
          <w:sz w:val="24"/>
          <w:szCs w:val="24"/>
        </w:rPr>
        <w:tab/>
      </w:r>
      <w:r w:rsidRPr="00513AAF">
        <w:rPr>
          <w:sz w:val="24"/>
          <w:szCs w:val="24"/>
        </w:rPr>
        <w:tab/>
      </w:r>
      <w:r w:rsidRPr="00513AAF">
        <w:rPr>
          <w:sz w:val="24"/>
          <w:szCs w:val="24"/>
        </w:rPr>
        <w:tab/>
      </w:r>
      <w:r w:rsidRPr="00513AAF">
        <w:rPr>
          <w:sz w:val="24"/>
          <w:szCs w:val="24"/>
        </w:rPr>
        <w:tab/>
      </w:r>
      <w:r w:rsidRPr="00513AAF">
        <w:rPr>
          <w:sz w:val="24"/>
          <w:szCs w:val="24"/>
        </w:rPr>
        <w:tab/>
      </w:r>
      <w:r w:rsidRPr="00513AAF">
        <w:rPr>
          <w:sz w:val="24"/>
          <w:szCs w:val="24"/>
        </w:rPr>
        <w:tab/>
      </w:r>
      <w:r w:rsidRPr="00513AAF">
        <w:rPr>
          <w:sz w:val="24"/>
          <w:szCs w:val="24"/>
        </w:rPr>
        <w:tab/>
        <w:t>Покупатель</w:t>
      </w:r>
    </w:p>
    <w:p w:rsidR="00632B24" w:rsidRPr="00513AAF" w:rsidRDefault="00632B24" w:rsidP="00632B24">
      <w:pPr>
        <w:ind w:firstLine="708"/>
        <w:jc w:val="right"/>
        <w:rPr>
          <w:rFonts w:eastAsia="Calibri"/>
          <w:b/>
          <w:sz w:val="24"/>
          <w:szCs w:val="24"/>
          <w:lang w:eastAsia="en-US"/>
        </w:rPr>
      </w:pPr>
    </w:p>
    <w:p w:rsidR="00632B24" w:rsidRPr="00513AAF" w:rsidRDefault="00632B24" w:rsidP="00632B24">
      <w:pPr>
        <w:jc w:val="right"/>
        <w:rPr>
          <w:bCs/>
          <w:sz w:val="24"/>
          <w:szCs w:val="24"/>
        </w:rPr>
      </w:pPr>
    </w:p>
    <w:p w:rsidR="00632B24" w:rsidRPr="00513AAF" w:rsidRDefault="00632B24" w:rsidP="00632B24">
      <w:pPr>
        <w:jc w:val="right"/>
        <w:rPr>
          <w:bCs/>
          <w:sz w:val="24"/>
          <w:szCs w:val="24"/>
        </w:rPr>
      </w:pPr>
    </w:p>
    <w:p w:rsidR="00632B24" w:rsidRPr="00513AAF" w:rsidRDefault="00632B24" w:rsidP="00632B24">
      <w:pPr>
        <w:widowControl w:val="0"/>
        <w:spacing w:after="548" w:line="283" w:lineRule="exact"/>
        <w:ind w:left="6320"/>
        <w:jc w:val="right"/>
        <w:rPr>
          <w:color w:val="000000"/>
          <w:sz w:val="22"/>
          <w:szCs w:val="22"/>
          <w:lang w:bidi="ru-RU"/>
        </w:rPr>
      </w:pPr>
    </w:p>
    <w:p w:rsidR="00632B24" w:rsidRDefault="00632B24" w:rsidP="00632B24"/>
    <w:p w:rsidR="00632B24" w:rsidRDefault="00632B24"/>
    <w:sectPr w:rsidR="00632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697E"/>
    <w:multiLevelType w:val="multilevel"/>
    <w:tmpl w:val="056426A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F70E14"/>
    <w:multiLevelType w:val="multilevel"/>
    <w:tmpl w:val="92DA4F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27F55BC"/>
    <w:multiLevelType w:val="multilevel"/>
    <w:tmpl w:val="CFB4C2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AC60E0"/>
    <w:multiLevelType w:val="multilevel"/>
    <w:tmpl w:val="61D213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761278"/>
    <w:multiLevelType w:val="multilevel"/>
    <w:tmpl w:val="7EDAFEAA"/>
    <w:lvl w:ilvl="0">
      <w:start w:val="3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1E8"/>
    <w:rsid w:val="000C20E2"/>
    <w:rsid w:val="002621E8"/>
    <w:rsid w:val="00632B24"/>
    <w:rsid w:val="006446D6"/>
    <w:rsid w:val="00A31F9A"/>
    <w:rsid w:val="00F03E2D"/>
    <w:rsid w:val="00F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1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1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o@krasnoe-sel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E0C8F-D8BC-4163-AEF4-938995455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15</Pages>
  <Words>5771</Words>
  <Characters>32901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6</cp:revision>
  <dcterms:created xsi:type="dcterms:W3CDTF">2025-01-29T15:02:00Z</dcterms:created>
  <dcterms:modified xsi:type="dcterms:W3CDTF">2025-01-30T06:45:00Z</dcterms:modified>
</cp:coreProperties>
</file>